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4F" w:rsidRPr="00C3724F" w:rsidRDefault="00C3724F" w:rsidP="00C3724F">
      <w:pPr>
        <w:rPr>
          <w:b/>
          <w:lang w:val="en-GB"/>
        </w:rPr>
      </w:pPr>
      <w:r w:rsidRPr="00C3724F">
        <w:rPr>
          <w:b/>
          <w:lang w:val="en-GB"/>
        </w:rPr>
        <w:t xml:space="preserve">Screening </w:t>
      </w:r>
      <w:r w:rsidR="00C1406F">
        <w:rPr>
          <w:b/>
          <w:lang w:val="en-GB"/>
        </w:rPr>
        <w:t xml:space="preserve">pregnant women </w:t>
      </w:r>
      <w:r w:rsidRPr="00C3724F">
        <w:rPr>
          <w:b/>
          <w:lang w:val="en-GB"/>
        </w:rPr>
        <w:t>for depression</w:t>
      </w:r>
    </w:p>
    <w:p w:rsidR="00C3724F" w:rsidRDefault="00C3724F" w:rsidP="00C3724F">
      <w:pPr>
        <w:rPr>
          <w:lang w:val="en-GB"/>
        </w:rPr>
      </w:pPr>
    </w:p>
    <w:p w:rsidR="00DB0CAE" w:rsidRDefault="00DB0CAE" w:rsidP="00C3724F">
      <w:pPr>
        <w:rPr>
          <w:lang w:val="en-GB"/>
        </w:rPr>
      </w:pPr>
      <w:r>
        <w:rPr>
          <w:lang w:val="en-GB"/>
        </w:rPr>
        <w:t xml:space="preserve">By </w:t>
      </w:r>
    </w:p>
    <w:p w:rsidR="00DB0CAE" w:rsidRDefault="00DB0CAE" w:rsidP="00C3724F">
      <w:pPr>
        <w:rPr>
          <w:lang w:val="en-GB"/>
        </w:rPr>
      </w:pPr>
    </w:p>
    <w:p w:rsidR="00DB0CAE" w:rsidRDefault="00DB0CAE" w:rsidP="00C3724F">
      <w:pPr>
        <w:rPr>
          <w:lang w:val="en-GB"/>
        </w:rPr>
      </w:pPr>
      <w:r>
        <w:rPr>
          <w:lang w:val="en-GB"/>
        </w:rPr>
        <w:t>Peter C Gøtzsche</w:t>
      </w:r>
    </w:p>
    <w:p w:rsidR="00DB0CAE" w:rsidRDefault="00DB0CAE" w:rsidP="00C3724F">
      <w:pPr>
        <w:rPr>
          <w:lang w:val="en-GB"/>
        </w:rPr>
      </w:pPr>
      <w:r>
        <w:rPr>
          <w:lang w:val="en-GB"/>
        </w:rPr>
        <w:t>Professor and Director</w:t>
      </w:r>
    </w:p>
    <w:p w:rsidR="00DB0CAE" w:rsidRDefault="00DB0CAE" w:rsidP="00C3724F">
      <w:pPr>
        <w:rPr>
          <w:lang w:val="en-GB"/>
        </w:rPr>
      </w:pPr>
      <w:r>
        <w:rPr>
          <w:lang w:val="en-GB"/>
        </w:rPr>
        <w:t>Nordic Cochrane Centre</w:t>
      </w:r>
    </w:p>
    <w:p w:rsidR="00DB0CAE" w:rsidRDefault="00DB0CAE" w:rsidP="00C3724F">
      <w:pPr>
        <w:rPr>
          <w:lang w:val="en-GB"/>
        </w:rPr>
      </w:pPr>
      <w:r>
        <w:rPr>
          <w:lang w:val="en-GB"/>
        </w:rPr>
        <w:t>Rigshospitalet</w:t>
      </w:r>
    </w:p>
    <w:p w:rsidR="00DB0CAE" w:rsidRDefault="00DB0CAE" w:rsidP="00C3724F">
      <w:pPr>
        <w:rPr>
          <w:lang w:val="en-GB"/>
        </w:rPr>
      </w:pPr>
      <w:r>
        <w:rPr>
          <w:lang w:val="en-GB"/>
        </w:rPr>
        <w:t>Copenhagen</w:t>
      </w:r>
    </w:p>
    <w:p w:rsidR="00DB0CAE" w:rsidRDefault="00DB0CAE" w:rsidP="00C3724F">
      <w:pPr>
        <w:rPr>
          <w:lang w:val="en-GB"/>
        </w:rPr>
      </w:pPr>
    </w:p>
    <w:p w:rsidR="00DB0CAE" w:rsidRPr="00C3724F" w:rsidRDefault="00DB0CAE" w:rsidP="00C3724F">
      <w:pPr>
        <w:rPr>
          <w:lang w:val="en-GB"/>
        </w:rPr>
      </w:pPr>
      <w:r>
        <w:rPr>
          <w:lang w:val="en-GB"/>
        </w:rPr>
        <w:t xml:space="preserve">(First published in Danish, in </w:t>
      </w:r>
      <w:r w:rsidRPr="00DB0CAE">
        <w:rPr>
          <w:i/>
          <w:lang w:val="en-GB"/>
        </w:rPr>
        <w:t>Månedsskrift for Almen Praksis</w:t>
      </w:r>
      <w:r>
        <w:rPr>
          <w:lang w:val="en-GB"/>
        </w:rPr>
        <w:t>, April 2014)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 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How's the pregnancy going?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Fine, I don't have any problems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And you're not worried about whether you can manage to look after the baby?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proofErr w:type="gramStart"/>
      <w:r>
        <w:rPr>
          <w:lang w:val="en-GB"/>
        </w:rPr>
        <w:t>"</w:t>
      </w:r>
      <w:r w:rsidRPr="00C3724F">
        <w:rPr>
          <w:lang w:val="en-GB"/>
        </w:rPr>
        <w:t>No, not at all.</w:t>
      </w:r>
      <w:proofErr w:type="gramEnd"/>
      <w:r w:rsidRPr="00C3724F">
        <w:rPr>
          <w:lang w:val="en-GB"/>
        </w:rPr>
        <w:t xml:space="preserve"> I am a housewife and have time to take care of it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Are you aware that it</w:t>
      </w:r>
      <w:r>
        <w:rPr>
          <w:lang w:val="en-GB"/>
        </w:rPr>
        <w:t>'</w:t>
      </w:r>
      <w:r w:rsidRPr="00C3724F">
        <w:rPr>
          <w:lang w:val="en-GB"/>
        </w:rPr>
        <w:t xml:space="preserve">s possible to </w:t>
      </w:r>
      <w:r w:rsidRPr="007B2F66">
        <w:rPr>
          <w:lang w:val="en-GB"/>
        </w:rPr>
        <w:t>have depression without</w:t>
      </w:r>
      <w:r w:rsidRPr="00C3724F">
        <w:rPr>
          <w:lang w:val="en-GB"/>
        </w:rPr>
        <w:t xml:space="preserve"> knowing it?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"No, I didn</w:t>
      </w:r>
      <w:r>
        <w:rPr>
          <w:lang w:val="en-GB"/>
        </w:rPr>
        <w:t>'</w:t>
      </w:r>
      <w:r w:rsidRPr="00C3724F">
        <w:rPr>
          <w:lang w:val="en-GB"/>
        </w:rPr>
        <w:t>t know</w:t>
      </w:r>
      <w:r w:rsidR="00C1406F">
        <w:rPr>
          <w:lang w:val="en-GB"/>
        </w:rPr>
        <w:t xml:space="preserve"> that</w:t>
      </w:r>
      <w:r w:rsidRPr="00C3724F">
        <w:rPr>
          <w:lang w:val="en-GB"/>
        </w:rPr>
        <w:t>, but I'm fine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 xml:space="preserve">Yes, but ... </w:t>
      </w:r>
      <w:r w:rsidR="00C1406F">
        <w:rPr>
          <w:lang w:val="en-GB"/>
        </w:rPr>
        <w:t xml:space="preserve">uhmmm ... well ... you see ... </w:t>
      </w:r>
      <w:r w:rsidRPr="00C3724F">
        <w:rPr>
          <w:lang w:val="en-GB"/>
        </w:rPr>
        <w:t xml:space="preserve">if you are suffering from </w:t>
      </w:r>
      <w:r w:rsidR="00C1406F">
        <w:rPr>
          <w:lang w:val="en-GB"/>
        </w:rPr>
        <w:t xml:space="preserve">a </w:t>
      </w:r>
      <w:r w:rsidRPr="00C3724F">
        <w:rPr>
          <w:lang w:val="en-GB"/>
        </w:rPr>
        <w:t>depression, it would be good to find out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But I'm perfectly fine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"I still think you should undergo this test for depression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"So what if it</w:t>
      </w:r>
      <w:r>
        <w:rPr>
          <w:lang w:val="en-GB"/>
        </w:rPr>
        <w:t>'</w:t>
      </w:r>
      <w:r w:rsidRPr="00C3724F">
        <w:rPr>
          <w:lang w:val="en-GB"/>
        </w:rPr>
        <w:t>s positive?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"Then you may get a drug that will help you</w:t>
      </w:r>
      <w:r w:rsidR="00C1406F">
        <w:rPr>
          <w:lang w:val="en-GB"/>
        </w:rPr>
        <w:t>.</w:t>
      </w:r>
      <w:r w:rsidRPr="00C3724F"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"Well</w:t>
      </w:r>
      <w:r w:rsidR="00C1406F">
        <w:rPr>
          <w:lang w:val="en-GB"/>
        </w:rPr>
        <w:t xml:space="preserve"> </w:t>
      </w:r>
      <w:r w:rsidRPr="00C3724F">
        <w:rPr>
          <w:lang w:val="en-GB"/>
        </w:rPr>
        <w:t>... I</w:t>
      </w:r>
      <w:r w:rsidR="00C1406F">
        <w:rPr>
          <w:lang w:val="en-GB"/>
        </w:rPr>
        <w:t xml:space="preserve"> </w:t>
      </w:r>
      <w:r w:rsidRPr="00C3724F">
        <w:rPr>
          <w:lang w:val="en-GB"/>
        </w:rPr>
        <w:t>...</w:t>
      </w:r>
      <w:r w:rsidR="00C1406F">
        <w:rPr>
          <w:lang w:val="en-GB"/>
        </w:rPr>
        <w:t xml:space="preserve"> T</w:t>
      </w:r>
      <w:r w:rsidRPr="00C3724F">
        <w:rPr>
          <w:lang w:val="en-GB"/>
        </w:rPr>
        <w:t>here is nothing wrong with me, so why should I undergo this test?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The National Board of Health recommends it</w:t>
      </w:r>
      <w:r w:rsidR="00C1406F">
        <w:rPr>
          <w:lang w:val="en-GB"/>
        </w:rPr>
        <w:t xml:space="preserve"> (1).</w:t>
      </w:r>
      <w:r w:rsidRPr="00C3724F"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"Can't you just unsubscribe from the Board of Health? Sorry, that was a joke!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"No, we are obliged to follow the Board's recommendations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>"</w:t>
      </w:r>
      <w:r>
        <w:rPr>
          <w:lang w:val="en-GB"/>
        </w:rPr>
        <w:t xml:space="preserve">But a test like that is a </w:t>
      </w:r>
      <w:r w:rsidRPr="00C3724F">
        <w:rPr>
          <w:lang w:val="en-GB"/>
        </w:rPr>
        <w:t xml:space="preserve">screening </w:t>
      </w:r>
      <w:r>
        <w:rPr>
          <w:lang w:val="en-GB"/>
        </w:rPr>
        <w:t>test</w:t>
      </w:r>
      <w:r w:rsidRPr="00C3724F">
        <w:rPr>
          <w:lang w:val="en-GB"/>
        </w:rPr>
        <w:t>, is there a Cochrane review about it?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Yes, and it recommend</w:t>
      </w:r>
      <w:r>
        <w:rPr>
          <w:lang w:val="en-GB"/>
        </w:rPr>
        <w:t>s</w:t>
      </w:r>
      <w:r w:rsidRPr="00C3724F">
        <w:rPr>
          <w:lang w:val="en-GB"/>
        </w:rPr>
        <w:t xml:space="preserve"> that one shouldn</w:t>
      </w:r>
      <w:r>
        <w:rPr>
          <w:lang w:val="en-GB"/>
        </w:rPr>
        <w:t>'</w:t>
      </w:r>
      <w:r w:rsidRPr="00C3724F">
        <w:rPr>
          <w:lang w:val="en-GB"/>
        </w:rPr>
        <w:t>t screen healthy people for depression</w:t>
      </w:r>
      <w:r w:rsidR="005E1617">
        <w:rPr>
          <w:lang w:val="en-GB"/>
        </w:rPr>
        <w:t xml:space="preserve"> (2)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Then why on earth does the Board of Health recommend screening pregnant women like me who are healthy?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 xml:space="preserve">"I cannot understand </w:t>
      </w:r>
      <w:r>
        <w:rPr>
          <w:lang w:val="en-GB"/>
        </w:rPr>
        <w:t>this</w:t>
      </w:r>
      <w:r w:rsidRPr="00C3724F">
        <w:rPr>
          <w:lang w:val="en-GB"/>
        </w:rPr>
        <w:t xml:space="preserve"> either, but the Board of Health has consulted experts in psychiatry who think it</w:t>
      </w:r>
      <w:r>
        <w:rPr>
          <w:lang w:val="en-GB"/>
        </w:rPr>
        <w:t>'</w:t>
      </w:r>
      <w:r w:rsidRPr="00C3724F">
        <w:rPr>
          <w:lang w:val="en-GB"/>
        </w:rPr>
        <w:t>s a good idea</w:t>
      </w:r>
      <w:r w:rsidR="00C1406F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 xml:space="preserve">And how many of those who are healthy will get a </w:t>
      </w:r>
      <w:r>
        <w:rPr>
          <w:lang w:val="en-GB"/>
        </w:rPr>
        <w:t xml:space="preserve">wrong </w:t>
      </w:r>
      <w:r w:rsidRPr="00C3724F">
        <w:rPr>
          <w:lang w:val="en-GB"/>
        </w:rPr>
        <w:t>depression diagnosis with this screening test?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proofErr w:type="gramStart"/>
      <w:r>
        <w:rPr>
          <w:lang w:val="en-GB"/>
        </w:rPr>
        <w:t>"</w:t>
      </w:r>
      <w:r w:rsidRPr="00C3724F">
        <w:rPr>
          <w:lang w:val="en-GB"/>
        </w:rPr>
        <w:t xml:space="preserve">About </w:t>
      </w:r>
      <w:r>
        <w:rPr>
          <w:lang w:val="en-GB"/>
        </w:rPr>
        <w:t>one</w:t>
      </w:r>
      <w:r w:rsidRPr="00C3724F">
        <w:rPr>
          <w:lang w:val="en-GB"/>
        </w:rPr>
        <w:t xml:space="preserve"> third</w:t>
      </w:r>
      <w:r w:rsidR="005E1617">
        <w:rPr>
          <w:lang w:val="en-GB"/>
        </w:rPr>
        <w:t xml:space="preserve"> (3).</w:t>
      </w:r>
      <w:r>
        <w:rPr>
          <w:lang w:val="en-GB"/>
        </w:rPr>
        <w:t>"</w:t>
      </w:r>
      <w:proofErr w:type="gramEnd"/>
    </w:p>
    <w:p w:rsidR="00C3724F" w:rsidRPr="00C3724F" w:rsidRDefault="00C3724F" w:rsidP="00C3724F">
      <w:pPr>
        <w:rPr>
          <w:lang w:val="en-GB"/>
        </w:rPr>
      </w:pPr>
      <w:proofErr w:type="gramStart"/>
      <w:r>
        <w:rPr>
          <w:lang w:val="en-GB"/>
        </w:rPr>
        <w:t>"</w:t>
      </w:r>
      <w:r w:rsidR="00451BB7">
        <w:rPr>
          <w:lang w:val="en-GB"/>
        </w:rPr>
        <w:t>Holy smoke!</w:t>
      </w:r>
      <w:proofErr w:type="gramEnd"/>
      <w:r w:rsidR="00451BB7">
        <w:rPr>
          <w:lang w:val="en-GB"/>
        </w:rPr>
        <w:t xml:space="preserve"> </w:t>
      </w:r>
      <w:r w:rsidRPr="00C3724F">
        <w:rPr>
          <w:lang w:val="en-GB"/>
        </w:rPr>
        <w:t>How does the drug work?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It</w:t>
      </w:r>
      <w:r w:rsidR="005E1617">
        <w:rPr>
          <w:lang w:val="en-GB"/>
        </w:rPr>
        <w:t xml:space="preserve"> </w:t>
      </w:r>
      <w:r w:rsidRPr="00C3724F">
        <w:rPr>
          <w:lang w:val="en-GB"/>
        </w:rPr>
        <w:t>works like amphetamine. It</w:t>
      </w:r>
      <w:r>
        <w:rPr>
          <w:lang w:val="en-GB"/>
        </w:rPr>
        <w:t>'</w:t>
      </w:r>
      <w:r w:rsidRPr="00C3724F">
        <w:rPr>
          <w:lang w:val="en-GB"/>
        </w:rPr>
        <w:t xml:space="preserve">s also difficult for </w:t>
      </w:r>
      <w:r w:rsidR="005E1617">
        <w:rPr>
          <w:lang w:val="en-GB"/>
        </w:rPr>
        <w:t xml:space="preserve">the </w:t>
      </w:r>
      <w:r w:rsidRPr="00C3724F">
        <w:rPr>
          <w:lang w:val="en-GB"/>
        </w:rPr>
        <w:t>patients to quit, just like for amphetamine and other narcotic drugs</w:t>
      </w:r>
      <w:r w:rsidR="005E1617">
        <w:rPr>
          <w:lang w:val="en-GB"/>
        </w:rPr>
        <w:t>; half of the patients have difficulty stopping (4</w:t>
      </w:r>
      <w:proofErr w:type="gramStart"/>
      <w:r w:rsidR="005E1617">
        <w:rPr>
          <w:lang w:val="en-GB"/>
        </w:rPr>
        <w:t>,5</w:t>
      </w:r>
      <w:proofErr w:type="gramEnd"/>
      <w:r w:rsidR="005E1617">
        <w:rPr>
          <w:lang w:val="en-GB"/>
        </w:rPr>
        <w:t>).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>
        <w:rPr>
          <w:lang w:val="en-GB"/>
        </w:rPr>
        <w:t>"</w:t>
      </w:r>
      <w:r w:rsidRPr="00C3724F">
        <w:rPr>
          <w:lang w:val="en-GB"/>
        </w:rPr>
        <w:t>And what do these experts say about the side effects of the drug</w:t>
      </w:r>
      <w:r>
        <w:rPr>
          <w:lang w:val="en-GB"/>
        </w:rPr>
        <w:t>?</w:t>
      </w:r>
      <w:r w:rsidRPr="00C3724F">
        <w:rPr>
          <w:lang w:val="en-GB"/>
        </w:rPr>
        <w:t xml:space="preserve"> What is the most common side effect?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proofErr w:type="gramStart"/>
      <w:r w:rsidRPr="00C3724F">
        <w:rPr>
          <w:lang w:val="en-GB"/>
        </w:rPr>
        <w:t>"</w:t>
      </w:r>
      <w:r>
        <w:rPr>
          <w:lang w:val="en-GB"/>
        </w:rPr>
        <w:t>S</w:t>
      </w:r>
      <w:r w:rsidRPr="00C3724F">
        <w:rPr>
          <w:lang w:val="en-GB"/>
        </w:rPr>
        <w:t>exual problems.</w:t>
      </w:r>
      <w:proofErr w:type="gramEnd"/>
      <w:r w:rsidRPr="00C3724F">
        <w:rPr>
          <w:lang w:val="en-GB"/>
        </w:rPr>
        <w:t xml:space="preserve"> They </w:t>
      </w:r>
      <w:r>
        <w:rPr>
          <w:lang w:val="en-GB"/>
        </w:rPr>
        <w:t xml:space="preserve">occur </w:t>
      </w:r>
      <w:r w:rsidR="005E1617">
        <w:rPr>
          <w:lang w:val="en-GB"/>
        </w:rPr>
        <w:t xml:space="preserve">in </w:t>
      </w:r>
      <w:r w:rsidRPr="00C3724F">
        <w:rPr>
          <w:lang w:val="en-GB"/>
        </w:rPr>
        <w:t>half of the patients</w:t>
      </w:r>
      <w:r w:rsidR="005E1617">
        <w:rPr>
          <w:lang w:val="en-GB"/>
        </w:rPr>
        <w:t xml:space="preserve"> (6)</w:t>
      </w:r>
      <w:r w:rsidRPr="00C3724F">
        <w:rPr>
          <w:lang w:val="en-GB"/>
        </w:rPr>
        <w:t>. It can be lack of sex drive, impotence and lack of orgasm, even for the man</w:t>
      </w:r>
      <w:r>
        <w:rPr>
          <w:lang w:val="en-GB"/>
        </w:rPr>
        <w:t xml:space="preserve"> if he receives the drug</w:t>
      </w:r>
      <w:r w:rsidR="005E1617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proofErr w:type="gramStart"/>
      <w:r>
        <w:rPr>
          <w:lang w:val="en-GB"/>
        </w:rPr>
        <w:t>"</w:t>
      </w:r>
      <w:r w:rsidRPr="00C3724F">
        <w:rPr>
          <w:lang w:val="en-GB"/>
        </w:rPr>
        <w:t>And how about suicide?</w:t>
      </w:r>
      <w:proofErr w:type="gramEnd"/>
      <w:r w:rsidRPr="00C3724F">
        <w:rPr>
          <w:lang w:val="en-GB"/>
        </w:rPr>
        <w:t xml:space="preserve"> Depressed people are at high risk of committing suicide, and I assume that this medication will prevent that from happening?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r w:rsidRPr="00C3724F">
        <w:rPr>
          <w:lang w:val="en-GB"/>
        </w:rPr>
        <w:t xml:space="preserve">"No, on the contrary, for someone as young as you, the drug </w:t>
      </w:r>
      <w:r w:rsidRPr="00451BB7">
        <w:rPr>
          <w:i/>
          <w:lang w:val="en-GB"/>
        </w:rPr>
        <w:t>increases</w:t>
      </w:r>
      <w:r w:rsidRPr="00C3724F">
        <w:rPr>
          <w:lang w:val="en-GB"/>
        </w:rPr>
        <w:t xml:space="preserve"> the risk of suicide</w:t>
      </w:r>
      <w:r w:rsidR="005E1617">
        <w:rPr>
          <w:lang w:val="en-GB"/>
        </w:rPr>
        <w:t xml:space="preserve"> (4</w:t>
      </w:r>
      <w:proofErr w:type="gramStart"/>
      <w:r w:rsidR="005E1617">
        <w:rPr>
          <w:lang w:val="en-GB"/>
        </w:rPr>
        <w:t>,7</w:t>
      </w:r>
      <w:proofErr w:type="gramEnd"/>
      <w:r w:rsidR="005E1617">
        <w:rPr>
          <w:lang w:val="en-GB"/>
        </w:rPr>
        <w:t xml:space="preserve">). It </w:t>
      </w:r>
      <w:r w:rsidRPr="00C3724F">
        <w:rPr>
          <w:lang w:val="en-GB"/>
        </w:rPr>
        <w:t>can also cause birth defects</w:t>
      </w:r>
      <w:r w:rsidR="005E1617">
        <w:rPr>
          <w:lang w:val="en-GB"/>
        </w:rPr>
        <w:t xml:space="preserve"> (8</w:t>
      </w:r>
      <w:proofErr w:type="gramStart"/>
      <w:r w:rsidR="005E1617">
        <w:rPr>
          <w:lang w:val="en-GB"/>
        </w:rPr>
        <w:t>,9</w:t>
      </w:r>
      <w:proofErr w:type="gramEnd"/>
      <w:r w:rsidR="005E1617">
        <w:rPr>
          <w:lang w:val="en-GB"/>
        </w:rPr>
        <w:t>)</w:t>
      </w:r>
      <w:r w:rsidR="003C4E46">
        <w:rPr>
          <w:lang w:val="en-GB"/>
        </w:rPr>
        <w:t xml:space="preserve">. The risk </w:t>
      </w:r>
      <w:r w:rsidR="005E1617">
        <w:rPr>
          <w:lang w:val="en-GB"/>
        </w:rPr>
        <w:t xml:space="preserve">is </w:t>
      </w:r>
      <w:r w:rsidR="003C4E46">
        <w:rPr>
          <w:lang w:val="en-GB"/>
        </w:rPr>
        <w:t xml:space="preserve">small but </w:t>
      </w:r>
      <w:r w:rsidR="005E1617">
        <w:rPr>
          <w:lang w:val="en-GB"/>
        </w:rPr>
        <w:t>it is clearly increased.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  <w:proofErr w:type="gramStart"/>
      <w:r>
        <w:rPr>
          <w:lang w:val="en-GB"/>
        </w:rPr>
        <w:lastRenderedPageBreak/>
        <w:t>"</w:t>
      </w:r>
      <w:r w:rsidRPr="00C3724F">
        <w:rPr>
          <w:lang w:val="en-GB"/>
        </w:rPr>
        <w:t>My goodness!</w:t>
      </w:r>
      <w:proofErr w:type="gramEnd"/>
      <w:r w:rsidRPr="00C3724F">
        <w:rPr>
          <w:lang w:val="en-GB"/>
        </w:rPr>
        <w:t xml:space="preserve"> Many thanks for all this information</w:t>
      </w:r>
      <w:r w:rsidR="005E1617">
        <w:rPr>
          <w:lang w:val="en-GB"/>
        </w:rPr>
        <w:t>,</w:t>
      </w:r>
      <w:r w:rsidR="00451BB7">
        <w:rPr>
          <w:lang w:val="en-GB"/>
        </w:rPr>
        <w:t xml:space="preserve"> doc</w:t>
      </w:r>
      <w:r w:rsidRPr="00C3724F">
        <w:rPr>
          <w:lang w:val="en-GB"/>
        </w:rPr>
        <w:t xml:space="preserve">. Count me out. You don't need to give me that test. I don't want to risk getting a </w:t>
      </w:r>
      <w:r>
        <w:rPr>
          <w:lang w:val="en-GB"/>
        </w:rPr>
        <w:t xml:space="preserve">wrong </w:t>
      </w:r>
      <w:r w:rsidRPr="00C3724F">
        <w:rPr>
          <w:lang w:val="en-GB"/>
        </w:rPr>
        <w:t xml:space="preserve">diagnosis of depression and </w:t>
      </w:r>
      <w:r>
        <w:rPr>
          <w:lang w:val="en-GB"/>
        </w:rPr>
        <w:t xml:space="preserve">get </w:t>
      </w:r>
      <w:r w:rsidRPr="00C3724F">
        <w:rPr>
          <w:lang w:val="en-GB"/>
        </w:rPr>
        <w:t>treat</w:t>
      </w:r>
      <w:r>
        <w:rPr>
          <w:lang w:val="en-GB"/>
        </w:rPr>
        <w:t>ed</w:t>
      </w:r>
      <w:r w:rsidRPr="00C3724F">
        <w:rPr>
          <w:lang w:val="en-GB"/>
        </w:rPr>
        <w:t>. My husband and I love sex. And I have no wish to get a narcotic on prescription, or to commit suicide, or to give birth to a deformed child</w:t>
      </w:r>
      <w:r w:rsidR="005E1617">
        <w:rPr>
          <w:lang w:val="en-GB"/>
        </w:rPr>
        <w:t>.</w:t>
      </w:r>
      <w:r>
        <w:rPr>
          <w:lang w:val="en-GB"/>
        </w:rPr>
        <w:t>"</w:t>
      </w:r>
    </w:p>
    <w:p w:rsidR="00C3724F" w:rsidRPr="00C3724F" w:rsidRDefault="00C3724F" w:rsidP="00C3724F">
      <w:pPr>
        <w:rPr>
          <w:lang w:val="en-GB"/>
        </w:rPr>
      </w:pPr>
    </w:p>
    <w:p w:rsidR="005E1617" w:rsidRPr="005E1617" w:rsidRDefault="00E12682" w:rsidP="005E1617">
      <w:pPr>
        <w:rPr>
          <w:lang w:val="en-GB"/>
        </w:rPr>
      </w:pPr>
      <w:r>
        <w:rPr>
          <w:lang w:val="en-GB"/>
        </w:rPr>
        <w:t>I</w:t>
      </w:r>
      <w:r w:rsidRPr="005E1617">
        <w:rPr>
          <w:lang w:val="en-GB"/>
        </w:rPr>
        <w:t>n my opinion</w:t>
      </w:r>
      <w:r>
        <w:rPr>
          <w:lang w:val="en-GB"/>
        </w:rPr>
        <w:t>, this contrived dialogue</w:t>
      </w:r>
      <w:r w:rsidR="005E1617" w:rsidRPr="005E1617">
        <w:rPr>
          <w:lang w:val="en-GB"/>
        </w:rPr>
        <w:t xml:space="preserve">, </w:t>
      </w:r>
      <w:r>
        <w:rPr>
          <w:lang w:val="en-GB"/>
        </w:rPr>
        <w:t xml:space="preserve">with its </w:t>
      </w:r>
      <w:r w:rsidR="005E1617" w:rsidRPr="005E1617">
        <w:rPr>
          <w:lang w:val="en-GB"/>
        </w:rPr>
        <w:t xml:space="preserve">fortunate </w:t>
      </w:r>
      <w:r>
        <w:rPr>
          <w:lang w:val="en-GB"/>
        </w:rPr>
        <w:t xml:space="preserve">outcome, </w:t>
      </w:r>
      <w:r w:rsidR="005E1617" w:rsidRPr="005E1617">
        <w:rPr>
          <w:lang w:val="en-GB"/>
        </w:rPr>
        <w:t xml:space="preserve">requires three things: </w:t>
      </w:r>
      <w:r>
        <w:rPr>
          <w:lang w:val="en-GB"/>
        </w:rPr>
        <w:t>T</w:t>
      </w:r>
      <w:r w:rsidR="005E1617" w:rsidRPr="005E1617">
        <w:rPr>
          <w:lang w:val="en-GB"/>
        </w:rPr>
        <w:t xml:space="preserve">he doctor </w:t>
      </w:r>
      <w:r>
        <w:rPr>
          <w:lang w:val="en-GB"/>
        </w:rPr>
        <w:t xml:space="preserve">needs to be </w:t>
      </w:r>
      <w:r w:rsidR="005E1617" w:rsidRPr="005E1617">
        <w:rPr>
          <w:lang w:val="en-GB"/>
        </w:rPr>
        <w:t>exceptionally well informed about the facts</w:t>
      </w:r>
      <w:r>
        <w:rPr>
          <w:lang w:val="en-GB"/>
        </w:rPr>
        <w:t>;</w:t>
      </w:r>
      <w:r w:rsidR="005E1617" w:rsidRPr="005E1617">
        <w:rPr>
          <w:lang w:val="en-GB"/>
        </w:rPr>
        <w:t xml:space="preserve"> the woman </w:t>
      </w:r>
      <w:r>
        <w:rPr>
          <w:lang w:val="en-GB"/>
        </w:rPr>
        <w:t xml:space="preserve">needs to ask </w:t>
      </w:r>
      <w:r w:rsidR="005E1617" w:rsidRPr="005E1617">
        <w:rPr>
          <w:lang w:val="en-GB"/>
        </w:rPr>
        <w:t xml:space="preserve">relevant </w:t>
      </w:r>
      <w:r>
        <w:rPr>
          <w:lang w:val="en-GB"/>
        </w:rPr>
        <w:t xml:space="preserve">questions; and the </w:t>
      </w:r>
      <w:r w:rsidR="005E1617" w:rsidRPr="005E1617">
        <w:rPr>
          <w:lang w:val="en-GB"/>
        </w:rPr>
        <w:t xml:space="preserve">doctor </w:t>
      </w:r>
      <w:r>
        <w:rPr>
          <w:lang w:val="en-GB"/>
        </w:rPr>
        <w:t xml:space="preserve">needs to </w:t>
      </w:r>
      <w:r w:rsidR="0011353F">
        <w:rPr>
          <w:lang w:val="en-GB"/>
        </w:rPr>
        <w:t xml:space="preserve">reply adequately to them. The </w:t>
      </w:r>
      <w:r w:rsidR="005E1617" w:rsidRPr="005E1617">
        <w:rPr>
          <w:lang w:val="en-GB"/>
        </w:rPr>
        <w:t xml:space="preserve">clinical reality </w:t>
      </w:r>
      <w:r w:rsidR="0011353F">
        <w:rPr>
          <w:lang w:val="en-GB"/>
        </w:rPr>
        <w:t xml:space="preserve">is </w:t>
      </w:r>
      <w:r w:rsidR="005E1617" w:rsidRPr="005E1617">
        <w:rPr>
          <w:lang w:val="en-GB"/>
        </w:rPr>
        <w:t xml:space="preserve">not </w:t>
      </w:r>
      <w:r w:rsidR="0011353F">
        <w:rPr>
          <w:lang w:val="en-GB"/>
        </w:rPr>
        <w:t xml:space="preserve">like this very </w:t>
      </w:r>
      <w:r w:rsidR="005E1617" w:rsidRPr="005E1617">
        <w:rPr>
          <w:lang w:val="en-GB"/>
        </w:rPr>
        <w:t xml:space="preserve">often. </w:t>
      </w:r>
      <w:r w:rsidR="0011353F">
        <w:rPr>
          <w:lang w:val="en-GB"/>
        </w:rPr>
        <w:t xml:space="preserve">On the other hand, </w:t>
      </w:r>
      <w:r w:rsidR="005E1617" w:rsidRPr="005E1617">
        <w:rPr>
          <w:lang w:val="en-GB"/>
        </w:rPr>
        <w:t xml:space="preserve">many doctors </w:t>
      </w:r>
      <w:r w:rsidR="0011353F">
        <w:rPr>
          <w:lang w:val="en-GB"/>
        </w:rPr>
        <w:t xml:space="preserve">will </w:t>
      </w:r>
      <w:r w:rsidR="005E1617" w:rsidRPr="005E1617">
        <w:rPr>
          <w:lang w:val="en-GB"/>
        </w:rPr>
        <w:t>not settle for a questionnaire but will ask clarifying questions and possibl</w:t>
      </w:r>
      <w:r w:rsidR="0011353F">
        <w:rPr>
          <w:lang w:val="en-GB"/>
        </w:rPr>
        <w:t xml:space="preserve">y </w:t>
      </w:r>
      <w:r w:rsidR="005E1617" w:rsidRPr="005E1617">
        <w:rPr>
          <w:lang w:val="en-GB"/>
        </w:rPr>
        <w:t>use an additional instrument, which is recommended</w:t>
      </w:r>
      <w:r w:rsidR="0011353F">
        <w:rPr>
          <w:lang w:val="en-GB"/>
        </w:rPr>
        <w:t xml:space="preserve"> by the National Board of Health</w:t>
      </w:r>
      <w:r w:rsidR="005E1617" w:rsidRPr="005E1617">
        <w:rPr>
          <w:lang w:val="en-GB"/>
        </w:rPr>
        <w:t>, e</w:t>
      </w:r>
      <w:r w:rsidR="0011353F">
        <w:rPr>
          <w:lang w:val="en-GB"/>
        </w:rPr>
        <w:t>.</w:t>
      </w:r>
      <w:r w:rsidR="005E1617" w:rsidRPr="005E1617">
        <w:rPr>
          <w:lang w:val="en-GB"/>
        </w:rPr>
        <w:t>g</w:t>
      </w:r>
      <w:r w:rsidR="0011353F">
        <w:rPr>
          <w:lang w:val="en-GB"/>
        </w:rPr>
        <w:t>.</w:t>
      </w:r>
      <w:r w:rsidR="005E1617" w:rsidRPr="005E1617">
        <w:rPr>
          <w:lang w:val="en-GB"/>
        </w:rPr>
        <w:t xml:space="preserve"> </w:t>
      </w:r>
      <w:r w:rsidR="0011353F">
        <w:rPr>
          <w:lang w:val="en-GB"/>
        </w:rPr>
        <w:t xml:space="preserve">the </w:t>
      </w:r>
      <w:r w:rsidR="005E1617" w:rsidRPr="005E1617">
        <w:rPr>
          <w:lang w:val="en-GB"/>
        </w:rPr>
        <w:t>Major Depression Inventory (MDI), a self-assessment questionnaire</w:t>
      </w:r>
      <w:r w:rsidR="0011353F">
        <w:rPr>
          <w:lang w:val="en-GB"/>
        </w:rPr>
        <w:t xml:space="preserve"> that uses</w:t>
      </w:r>
      <w:r w:rsidR="005E1617" w:rsidRPr="005E1617">
        <w:rPr>
          <w:lang w:val="en-GB"/>
        </w:rPr>
        <w:t xml:space="preserve"> the diagnostic criteria directly from the ICD-10 (1). </w:t>
      </w:r>
      <w:r w:rsidR="0011353F">
        <w:rPr>
          <w:lang w:val="en-GB"/>
        </w:rPr>
        <w:t>O</w:t>
      </w:r>
      <w:r w:rsidR="0011353F" w:rsidRPr="005E1617">
        <w:rPr>
          <w:lang w:val="en-GB"/>
        </w:rPr>
        <w:t>bviously</w:t>
      </w:r>
      <w:r w:rsidR="0011353F">
        <w:rPr>
          <w:lang w:val="en-GB"/>
        </w:rPr>
        <w:t>, the use of s</w:t>
      </w:r>
      <w:r w:rsidR="005E1617" w:rsidRPr="005E1617">
        <w:rPr>
          <w:lang w:val="en-GB"/>
        </w:rPr>
        <w:t xml:space="preserve">uch additional instruments will reduce the proportion of false positives, but they are also very uncertain. Screening healthy </w:t>
      </w:r>
      <w:r w:rsidR="0011353F">
        <w:rPr>
          <w:lang w:val="en-GB"/>
        </w:rPr>
        <w:t xml:space="preserve">people </w:t>
      </w:r>
      <w:r w:rsidR="005E1617" w:rsidRPr="005E1617">
        <w:rPr>
          <w:lang w:val="en-GB"/>
        </w:rPr>
        <w:t xml:space="preserve">will </w:t>
      </w:r>
      <w:r w:rsidR="0011353F">
        <w:rPr>
          <w:lang w:val="en-GB"/>
        </w:rPr>
        <w:t xml:space="preserve">therefore </w:t>
      </w:r>
      <w:r w:rsidR="005E1617" w:rsidRPr="005E1617">
        <w:rPr>
          <w:lang w:val="en-GB"/>
        </w:rPr>
        <w:t xml:space="preserve">inevitably lead to many false positive diagnoses, and many healthy </w:t>
      </w:r>
      <w:r w:rsidR="0011353F">
        <w:rPr>
          <w:lang w:val="en-GB"/>
        </w:rPr>
        <w:t xml:space="preserve">people will </w:t>
      </w:r>
      <w:r w:rsidR="005E1617" w:rsidRPr="005E1617">
        <w:rPr>
          <w:lang w:val="en-GB"/>
        </w:rPr>
        <w:t>be treated with antidepressants</w:t>
      </w:r>
      <w:r w:rsidR="0011353F">
        <w:rPr>
          <w:lang w:val="en-GB"/>
        </w:rPr>
        <w:t xml:space="preserve"> that harm </w:t>
      </w:r>
      <w:r w:rsidR="005E1617" w:rsidRPr="005E1617">
        <w:rPr>
          <w:lang w:val="en-GB"/>
        </w:rPr>
        <w:t>them.</w:t>
      </w:r>
    </w:p>
    <w:p w:rsidR="005E1617" w:rsidRPr="005E1617" w:rsidRDefault="005E1617" w:rsidP="005E1617">
      <w:pPr>
        <w:rPr>
          <w:lang w:val="en-GB"/>
        </w:rPr>
      </w:pPr>
    </w:p>
    <w:p w:rsidR="005E1617" w:rsidRPr="005E1617" w:rsidRDefault="005E1617" w:rsidP="005E1617">
      <w:pPr>
        <w:rPr>
          <w:lang w:val="en-GB"/>
        </w:rPr>
      </w:pPr>
      <w:r w:rsidRPr="005E1617">
        <w:rPr>
          <w:lang w:val="en-GB"/>
        </w:rPr>
        <w:t xml:space="preserve">The risk of birth defects </w:t>
      </w:r>
      <w:r w:rsidR="0002220D">
        <w:rPr>
          <w:lang w:val="en-GB"/>
        </w:rPr>
        <w:t xml:space="preserve">has been </w:t>
      </w:r>
      <w:r w:rsidRPr="005E1617">
        <w:rPr>
          <w:lang w:val="en-GB"/>
        </w:rPr>
        <w:t>evaluated in several studies, and a large Danish cohort study of 500,000 children showed that the risk of h</w:t>
      </w:r>
      <w:r w:rsidR="0002220D">
        <w:rPr>
          <w:lang w:val="en-GB"/>
        </w:rPr>
        <w:t xml:space="preserve">eart </w:t>
      </w:r>
      <w:r w:rsidRPr="005E1617">
        <w:rPr>
          <w:lang w:val="en-GB"/>
        </w:rPr>
        <w:t>septum</w:t>
      </w:r>
      <w:r w:rsidR="0002220D">
        <w:rPr>
          <w:lang w:val="en-GB"/>
        </w:rPr>
        <w:t xml:space="preserve"> </w:t>
      </w:r>
      <w:r w:rsidRPr="005E1617">
        <w:rPr>
          <w:lang w:val="en-GB"/>
        </w:rPr>
        <w:t>defe</w:t>
      </w:r>
      <w:r w:rsidR="0002220D">
        <w:rPr>
          <w:lang w:val="en-GB"/>
        </w:rPr>
        <w:t>c</w:t>
      </w:r>
      <w:r w:rsidRPr="005E1617">
        <w:rPr>
          <w:lang w:val="en-GB"/>
        </w:rPr>
        <w:t xml:space="preserve">t is doubled (9). </w:t>
      </w:r>
      <w:r w:rsidR="0002220D">
        <w:rPr>
          <w:lang w:val="en-GB"/>
        </w:rPr>
        <w:t xml:space="preserve">This is not </w:t>
      </w:r>
      <w:r w:rsidRPr="005E1617">
        <w:rPr>
          <w:lang w:val="en-GB"/>
        </w:rPr>
        <w:t xml:space="preserve">a trivial </w:t>
      </w:r>
      <w:r w:rsidR="0002220D">
        <w:rPr>
          <w:lang w:val="en-GB"/>
        </w:rPr>
        <w:t>harm, as</w:t>
      </w:r>
      <w:r w:rsidRPr="005E1617">
        <w:rPr>
          <w:lang w:val="en-GB"/>
        </w:rPr>
        <w:t xml:space="preserve"> 1 % of those treated </w:t>
      </w:r>
      <w:r w:rsidR="0002220D">
        <w:rPr>
          <w:lang w:val="en-GB"/>
        </w:rPr>
        <w:t xml:space="preserve">will get a </w:t>
      </w:r>
      <w:r w:rsidRPr="005E1617">
        <w:rPr>
          <w:lang w:val="en-GB"/>
        </w:rPr>
        <w:t>septum</w:t>
      </w:r>
      <w:r w:rsidR="0002220D">
        <w:rPr>
          <w:lang w:val="en-GB"/>
        </w:rPr>
        <w:t xml:space="preserve"> </w:t>
      </w:r>
      <w:r w:rsidRPr="005E1617">
        <w:rPr>
          <w:lang w:val="en-GB"/>
        </w:rPr>
        <w:t>defe</w:t>
      </w:r>
      <w:r w:rsidR="0002220D">
        <w:rPr>
          <w:lang w:val="en-GB"/>
        </w:rPr>
        <w:t>c</w:t>
      </w:r>
      <w:r w:rsidRPr="005E1617">
        <w:rPr>
          <w:lang w:val="en-GB"/>
        </w:rPr>
        <w:t xml:space="preserve">t. </w:t>
      </w:r>
      <w:r w:rsidR="0002220D">
        <w:rPr>
          <w:lang w:val="en-GB"/>
        </w:rPr>
        <w:t>C</w:t>
      </w:r>
      <w:r w:rsidRPr="005E1617">
        <w:rPr>
          <w:lang w:val="en-GB"/>
        </w:rPr>
        <w:t xml:space="preserve">ardiac birth defects </w:t>
      </w:r>
      <w:r w:rsidR="0002220D">
        <w:rPr>
          <w:lang w:val="en-GB"/>
        </w:rPr>
        <w:t>are</w:t>
      </w:r>
      <w:r w:rsidRPr="005E1617">
        <w:rPr>
          <w:lang w:val="en-GB"/>
        </w:rPr>
        <w:t xml:space="preserve"> </w:t>
      </w:r>
      <w:r w:rsidR="0002220D">
        <w:rPr>
          <w:lang w:val="en-GB"/>
        </w:rPr>
        <w:t xml:space="preserve">exactly what we </w:t>
      </w:r>
      <w:r w:rsidRPr="005E1617">
        <w:rPr>
          <w:lang w:val="en-GB"/>
        </w:rPr>
        <w:t xml:space="preserve">would expect </w:t>
      </w:r>
      <w:r w:rsidR="0002220D">
        <w:rPr>
          <w:lang w:val="en-GB"/>
        </w:rPr>
        <w:t xml:space="preserve">to see </w:t>
      </w:r>
      <w:r w:rsidRPr="005E1617">
        <w:rPr>
          <w:lang w:val="en-GB"/>
        </w:rPr>
        <w:t xml:space="preserve">because serotonin plays a major role </w:t>
      </w:r>
      <w:r w:rsidR="0002220D">
        <w:rPr>
          <w:lang w:val="en-GB"/>
        </w:rPr>
        <w:t xml:space="preserve">for the </w:t>
      </w:r>
      <w:r w:rsidRPr="005E1617">
        <w:rPr>
          <w:lang w:val="en-GB"/>
        </w:rPr>
        <w:t>function</w:t>
      </w:r>
      <w:r w:rsidR="0002220D">
        <w:rPr>
          <w:lang w:val="en-GB"/>
        </w:rPr>
        <w:t>ing of this organ</w:t>
      </w:r>
      <w:r w:rsidRPr="005E1617">
        <w:rPr>
          <w:lang w:val="en-GB"/>
        </w:rPr>
        <w:t xml:space="preserve">. </w:t>
      </w:r>
      <w:r w:rsidR="0002220D">
        <w:rPr>
          <w:lang w:val="en-GB"/>
        </w:rPr>
        <w:t xml:space="preserve">We have seen </w:t>
      </w:r>
      <w:r w:rsidRPr="005E1617">
        <w:rPr>
          <w:lang w:val="en-GB"/>
        </w:rPr>
        <w:t xml:space="preserve">deadly valvular </w:t>
      </w:r>
      <w:r w:rsidR="0002220D">
        <w:rPr>
          <w:lang w:val="en-GB"/>
        </w:rPr>
        <w:t xml:space="preserve">defects </w:t>
      </w:r>
      <w:r w:rsidRPr="005E1617">
        <w:rPr>
          <w:lang w:val="en-GB"/>
        </w:rPr>
        <w:t>in adults who ate diet pills that increase serotonin levels, and these drugs have been withdrawn from the market (4).</w:t>
      </w:r>
    </w:p>
    <w:p w:rsidR="005E1617" w:rsidRPr="005E1617" w:rsidRDefault="005E1617" w:rsidP="005E1617">
      <w:pPr>
        <w:rPr>
          <w:lang w:val="en-GB"/>
        </w:rPr>
      </w:pPr>
    </w:p>
    <w:p w:rsidR="005E1617" w:rsidRPr="005E1617" w:rsidRDefault="005E1617" w:rsidP="005E1617">
      <w:pPr>
        <w:rPr>
          <w:lang w:val="en-GB"/>
        </w:rPr>
      </w:pPr>
      <w:r w:rsidRPr="005E1617">
        <w:rPr>
          <w:lang w:val="en-GB"/>
        </w:rPr>
        <w:t>As far as I can see, screening pregnant women for depression is a very bad idea</w:t>
      </w:r>
      <w:r w:rsidR="0002220D">
        <w:rPr>
          <w:lang w:val="en-GB"/>
        </w:rPr>
        <w:t xml:space="preserve"> also</w:t>
      </w:r>
      <w:r w:rsidRPr="005E1617">
        <w:rPr>
          <w:lang w:val="en-GB"/>
        </w:rPr>
        <w:t xml:space="preserve"> because the beneficial effect of antidepressants is very modest. Under optimal conditions, </w:t>
      </w:r>
      <w:r w:rsidR="0002220D">
        <w:rPr>
          <w:lang w:val="en-GB"/>
        </w:rPr>
        <w:t xml:space="preserve">where </w:t>
      </w:r>
      <w:r w:rsidRPr="005E1617">
        <w:rPr>
          <w:lang w:val="en-GB"/>
        </w:rPr>
        <w:t>the woman ha</w:t>
      </w:r>
      <w:r w:rsidR="0002220D">
        <w:rPr>
          <w:lang w:val="en-GB"/>
        </w:rPr>
        <w:t xml:space="preserve">ve </w:t>
      </w:r>
      <w:r w:rsidRPr="005E1617">
        <w:rPr>
          <w:lang w:val="en-GB"/>
        </w:rPr>
        <w:t xml:space="preserve">severe depression (which you do not need a questionnaire to find out), antidepressants </w:t>
      </w:r>
      <w:r w:rsidR="0002220D">
        <w:rPr>
          <w:lang w:val="en-GB"/>
        </w:rPr>
        <w:t>benefit</w:t>
      </w:r>
      <w:r w:rsidR="0002220D" w:rsidRPr="005E1617">
        <w:rPr>
          <w:lang w:val="en-GB"/>
        </w:rPr>
        <w:t xml:space="preserve"> </w:t>
      </w:r>
      <w:r w:rsidRPr="005E1617">
        <w:rPr>
          <w:lang w:val="en-GB"/>
        </w:rPr>
        <w:t xml:space="preserve">only every 10th patient (10). This effect </w:t>
      </w:r>
      <w:r w:rsidR="0002220D">
        <w:rPr>
          <w:lang w:val="en-GB"/>
        </w:rPr>
        <w:t xml:space="preserve">has </w:t>
      </w:r>
      <w:r w:rsidRPr="005E1617">
        <w:rPr>
          <w:lang w:val="en-GB"/>
        </w:rPr>
        <w:t xml:space="preserve">even </w:t>
      </w:r>
      <w:r w:rsidR="0002220D">
        <w:rPr>
          <w:lang w:val="en-GB"/>
        </w:rPr>
        <w:t xml:space="preserve">been </w:t>
      </w:r>
      <w:r w:rsidRPr="005E1617">
        <w:rPr>
          <w:lang w:val="en-GB"/>
        </w:rPr>
        <w:t xml:space="preserve">considerably overestimated </w:t>
      </w:r>
      <w:r w:rsidR="0002220D">
        <w:rPr>
          <w:lang w:val="en-GB"/>
        </w:rPr>
        <w:t>for</w:t>
      </w:r>
      <w:r w:rsidRPr="005E1617">
        <w:rPr>
          <w:lang w:val="en-GB"/>
        </w:rPr>
        <w:t xml:space="preserve"> a variety of reasons, where one of the most important </w:t>
      </w:r>
      <w:r w:rsidR="0002220D">
        <w:rPr>
          <w:lang w:val="en-GB"/>
        </w:rPr>
        <w:t xml:space="preserve">ones </w:t>
      </w:r>
      <w:r w:rsidRPr="005E1617">
        <w:rPr>
          <w:lang w:val="en-GB"/>
        </w:rPr>
        <w:t xml:space="preserve">is that </w:t>
      </w:r>
      <w:r w:rsidR="009472B1">
        <w:rPr>
          <w:lang w:val="en-GB"/>
        </w:rPr>
        <w:t>we</w:t>
      </w:r>
      <w:r w:rsidRPr="005E1617">
        <w:rPr>
          <w:lang w:val="en-GB"/>
        </w:rPr>
        <w:t xml:space="preserve"> cannot blind studies </w:t>
      </w:r>
      <w:r w:rsidR="0002220D" w:rsidRPr="005E1617">
        <w:rPr>
          <w:lang w:val="en-GB"/>
        </w:rPr>
        <w:t xml:space="preserve">effectively </w:t>
      </w:r>
      <w:r w:rsidR="0002220D">
        <w:rPr>
          <w:lang w:val="en-GB"/>
        </w:rPr>
        <w:t xml:space="preserve">that </w:t>
      </w:r>
      <w:r w:rsidRPr="005E1617">
        <w:rPr>
          <w:lang w:val="en-GB"/>
        </w:rPr>
        <w:t>compar</w:t>
      </w:r>
      <w:r w:rsidR="0002220D">
        <w:rPr>
          <w:lang w:val="en-GB"/>
        </w:rPr>
        <w:t xml:space="preserve">e </w:t>
      </w:r>
      <w:r w:rsidRPr="005E1617">
        <w:rPr>
          <w:lang w:val="en-GB"/>
        </w:rPr>
        <w:t xml:space="preserve">an antidepressant with placebo because of </w:t>
      </w:r>
      <w:r w:rsidR="0002220D">
        <w:rPr>
          <w:lang w:val="en-GB"/>
        </w:rPr>
        <w:t xml:space="preserve">the drug's </w:t>
      </w:r>
      <w:r w:rsidRPr="005E1617">
        <w:rPr>
          <w:lang w:val="en-GB"/>
        </w:rPr>
        <w:t>side effects (4). As the assessment of the effect is pretty subjective, th</w:t>
      </w:r>
      <w:r w:rsidR="009472B1">
        <w:rPr>
          <w:lang w:val="en-GB"/>
        </w:rPr>
        <w:t xml:space="preserve">is </w:t>
      </w:r>
      <w:r w:rsidRPr="005E1617">
        <w:rPr>
          <w:lang w:val="en-GB"/>
        </w:rPr>
        <w:t xml:space="preserve">fact </w:t>
      </w:r>
      <w:r w:rsidR="009472B1">
        <w:rPr>
          <w:lang w:val="en-GB"/>
        </w:rPr>
        <w:t xml:space="preserve">causes so </w:t>
      </w:r>
      <w:r w:rsidRPr="005E1617">
        <w:rPr>
          <w:lang w:val="en-GB"/>
        </w:rPr>
        <w:t xml:space="preserve">much bias in the effect evaluation </w:t>
      </w:r>
      <w:r w:rsidR="009472B1">
        <w:rPr>
          <w:lang w:val="en-GB"/>
        </w:rPr>
        <w:t xml:space="preserve">(4) that </w:t>
      </w:r>
      <w:r w:rsidRPr="005E1617">
        <w:rPr>
          <w:lang w:val="en-GB"/>
        </w:rPr>
        <w:t xml:space="preserve">several psychiatrists </w:t>
      </w:r>
      <w:r w:rsidR="009472B1">
        <w:rPr>
          <w:lang w:val="en-GB"/>
        </w:rPr>
        <w:t xml:space="preserve">quite legitimately </w:t>
      </w:r>
      <w:r w:rsidRPr="005E1617">
        <w:rPr>
          <w:lang w:val="en-GB"/>
        </w:rPr>
        <w:t>have raise</w:t>
      </w:r>
      <w:r w:rsidR="009472B1">
        <w:rPr>
          <w:lang w:val="en-GB"/>
        </w:rPr>
        <w:t>d</w:t>
      </w:r>
      <w:r w:rsidRPr="005E1617">
        <w:rPr>
          <w:lang w:val="en-GB"/>
        </w:rPr>
        <w:t xml:space="preserve"> the question whether the newer antidepressants ha</w:t>
      </w:r>
      <w:r w:rsidR="00DB0CAE">
        <w:rPr>
          <w:lang w:val="en-GB"/>
        </w:rPr>
        <w:t>ve</w:t>
      </w:r>
      <w:r w:rsidRPr="005E1617">
        <w:rPr>
          <w:lang w:val="en-GB"/>
        </w:rPr>
        <w:t xml:space="preserve"> any therapeutic effect (4</w:t>
      </w:r>
      <w:r w:rsidR="009472B1">
        <w:rPr>
          <w:lang w:val="en-GB"/>
        </w:rPr>
        <w:t>,</w:t>
      </w:r>
      <w:r w:rsidRPr="005E1617">
        <w:rPr>
          <w:lang w:val="en-GB"/>
        </w:rPr>
        <w:t>11).</w:t>
      </w:r>
    </w:p>
    <w:p w:rsidR="005E1617" w:rsidRPr="005E1617" w:rsidRDefault="005E1617" w:rsidP="005E1617">
      <w:pPr>
        <w:rPr>
          <w:lang w:val="en-GB"/>
        </w:rPr>
      </w:pPr>
    </w:p>
    <w:p w:rsidR="006D1F50" w:rsidRDefault="009472B1" w:rsidP="005E1617">
      <w:pPr>
        <w:rPr>
          <w:lang w:val="en-GB"/>
        </w:rPr>
      </w:pPr>
      <w:r>
        <w:rPr>
          <w:lang w:val="en-GB"/>
        </w:rPr>
        <w:t>I</w:t>
      </w:r>
      <w:r w:rsidRPr="005E1617">
        <w:rPr>
          <w:lang w:val="en-GB"/>
        </w:rPr>
        <w:t>n any case</w:t>
      </w:r>
      <w:r>
        <w:rPr>
          <w:lang w:val="en-GB"/>
        </w:rPr>
        <w:t xml:space="preserve">, </w:t>
      </w:r>
      <w:r w:rsidR="005E1617" w:rsidRPr="005E1617">
        <w:rPr>
          <w:lang w:val="en-GB"/>
        </w:rPr>
        <w:t xml:space="preserve">very few patients with depression benefit from the treatment. Many patients </w:t>
      </w:r>
      <w:r>
        <w:rPr>
          <w:lang w:val="en-GB"/>
        </w:rPr>
        <w:t>feel</w:t>
      </w:r>
      <w:r w:rsidR="005E1617" w:rsidRPr="005E1617">
        <w:rPr>
          <w:lang w:val="en-GB"/>
        </w:rPr>
        <w:t xml:space="preserve"> </w:t>
      </w:r>
      <w:r>
        <w:rPr>
          <w:lang w:val="en-GB"/>
        </w:rPr>
        <w:t xml:space="preserve">that </w:t>
      </w:r>
      <w:r w:rsidR="005E1617" w:rsidRPr="005E1617">
        <w:rPr>
          <w:lang w:val="en-GB"/>
        </w:rPr>
        <w:t xml:space="preserve">the treatment helps them, which is often interpreted either as an effect of the pills, a placebo effect, or both. However, </w:t>
      </w:r>
      <w:r>
        <w:rPr>
          <w:lang w:val="en-GB"/>
        </w:rPr>
        <w:t xml:space="preserve">this </w:t>
      </w:r>
      <w:r w:rsidR="005E1617" w:rsidRPr="005E1617">
        <w:rPr>
          <w:lang w:val="en-GB"/>
        </w:rPr>
        <w:t xml:space="preserve">is not what is important. </w:t>
      </w:r>
      <w:r>
        <w:rPr>
          <w:lang w:val="en-GB"/>
        </w:rPr>
        <w:t xml:space="preserve">What the </w:t>
      </w:r>
      <w:r w:rsidRPr="005E1617">
        <w:rPr>
          <w:lang w:val="en-GB"/>
        </w:rPr>
        <w:t xml:space="preserve">patients feel </w:t>
      </w:r>
      <w:r w:rsidR="005E1617" w:rsidRPr="005E1617">
        <w:rPr>
          <w:lang w:val="en-GB"/>
        </w:rPr>
        <w:t xml:space="preserve">is mainly </w:t>
      </w:r>
      <w:r>
        <w:rPr>
          <w:lang w:val="en-GB"/>
        </w:rPr>
        <w:t xml:space="preserve">the </w:t>
      </w:r>
      <w:r w:rsidRPr="005E1617">
        <w:rPr>
          <w:lang w:val="en-GB"/>
        </w:rPr>
        <w:t xml:space="preserve">spontaneous remission </w:t>
      </w:r>
      <w:r>
        <w:rPr>
          <w:lang w:val="en-GB"/>
        </w:rPr>
        <w:t xml:space="preserve">of the </w:t>
      </w:r>
      <w:r w:rsidR="005E1617" w:rsidRPr="005E1617">
        <w:rPr>
          <w:lang w:val="en-GB"/>
        </w:rPr>
        <w:t>depression (4), and spontaneous recovery needs no medication.</w:t>
      </w:r>
    </w:p>
    <w:p w:rsidR="009472B1" w:rsidRDefault="009472B1" w:rsidP="005E1617">
      <w:pPr>
        <w:rPr>
          <w:lang w:val="en-GB"/>
        </w:rPr>
      </w:pPr>
    </w:p>
    <w:p w:rsidR="009472B1" w:rsidRPr="009472B1" w:rsidRDefault="009472B1" w:rsidP="009472B1">
      <w:pPr>
        <w:rPr>
          <w:lang w:val="en-GB"/>
        </w:rPr>
      </w:pPr>
    </w:p>
    <w:p w:rsidR="009472B1" w:rsidRPr="009472B1" w:rsidRDefault="009472B1" w:rsidP="009472B1">
      <w:pPr>
        <w:rPr>
          <w:lang w:val="en-GB"/>
        </w:rPr>
      </w:pPr>
      <w:r w:rsidRPr="009472B1">
        <w:rPr>
          <w:b/>
          <w:lang w:val="en-GB"/>
        </w:rPr>
        <w:t>Conflicts of interest</w:t>
      </w:r>
      <w:r w:rsidRPr="009472B1">
        <w:rPr>
          <w:lang w:val="en-GB"/>
        </w:rPr>
        <w:t xml:space="preserve">: </w:t>
      </w:r>
      <w:r>
        <w:rPr>
          <w:lang w:val="en-GB"/>
        </w:rPr>
        <w:t>none</w:t>
      </w:r>
      <w:r w:rsidRPr="009472B1">
        <w:rPr>
          <w:lang w:val="en-GB"/>
        </w:rPr>
        <w:t>.</w:t>
      </w:r>
    </w:p>
    <w:p w:rsidR="009472B1" w:rsidRDefault="009472B1" w:rsidP="005E1617">
      <w:pPr>
        <w:rPr>
          <w:lang w:val="en-GB"/>
        </w:rPr>
      </w:pPr>
    </w:p>
    <w:p w:rsidR="009472B1" w:rsidRPr="00DB0CAE" w:rsidRDefault="009472B1" w:rsidP="005E1617">
      <w:pPr>
        <w:rPr>
          <w:b/>
        </w:rPr>
      </w:pPr>
      <w:r w:rsidRPr="00DB0CAE">
        <w:rPr>
          <w:b/>
        </w:rPr>
        <w:t>References</w:t>
      </w:r>
    </w:p>
    <w:p w:rsidR="009472B1" w:rsidRPr="00DB0CAE" w:rsidRDefault="009472B1" w:rsidP="005E1617"/>
    <w:p w:rsidR="009472B1" w:rsidRPr="009472B1" w:rsidRDefault="009472B1" w:rsidP="009472B1">
      <w:r w:rsidRPr="009472B1">
        <w:t>1. Referenceprogram for unipolar depression hos voksne. København: Sundhedsstyrelsen, 2007.</w:t>
      </w:r>
    </w:p>
    <w:p w:rsidR="009472B1" w:rsidRPr="009472B1" w:rsidRDefault="009472B1" w:rsidP="009472B1"/>
    <w:p w:rsidR="009472B1" w:rsidRPr="009472B1" w:rsidRDefault="009472B1" w:rsidP="009472B1">
      <w:r w:rsidRPr="009472B1">
        <w:t>2. Gilbody S, House A, Sheldon T. Screening and case finding instruments for depression. Cochrane Database Syst Rev 2005;4:CD002792.</w:t>
      </w:r>
    </w:p>
    <w:p w:rsidR="009472B1" w:rsidRPr="009472B1" w:rsidRDefault="009472B1" w:rsidP="009472B1"/>
    <w:p w:rsidR="009472B1" w:rsidRPr="009472B1" w:rsidRDefault="009472B1" w:rsidP="009472B1">
      <w:r w:rsidRPr="009472B1">
        <w:lastRenderedPageBreak/>
        <w:t>3. Lundh A. Er der evidens for screening for depression? Ugeskr Læger 2008;170:1479.</w:t>
      </w:r>
    </w:p>
    <w:p w:rsidR="009472B1" w:rsidRPr="009472B1" w:rsidRDefault="009472B1" w:rsidP="009472B1"/>
    <w:p w:rsidR="009472B1" w:rsidRPr="009472B1" w:rsidRDefault="009472B1" w:rsidP="009472B1">
      <w:r w:rsidRPr="009472B1">
        <w:t xml:space="preserve">4. Gøtzsche PC. </w:t>
      </w:r>
      <w:r w:rsidR="00DB0CAE" w:rsidRPr="00DB0CAE">
        <w:rPr>
          <w:lang w:val="en-GB"/>
        </w:rPr>
        <w:t xml:space="preserve">Deadly medicines and organised crime: How big pharma has corrupted health care. </w:t>
      </w:r>
      <w:r w:rsidR="00DB0CAE" w:rsidRPr="00DB0CAE">
        <w:t>London: Radcliffe Publishing, 2013.</w:t>
      </w:r>
    </w:p>
    <w:p w:rsidR="009472B1" w:rsidRPr="009472B1" w:rsidRDefault="009472B1" w:rsidP="009472B1"/>
    <w:p w:rsidR="009472B1" w:rsidRPr="009472B1" w:rsidRDefault="009472B1" w:rsidP="009472B1">
      <w:pPr>
        <w:rPr>
          <w:lang w:val="es-ES"/>
        </w:rPr>
      </w:pPr>
      <w:r w:rsidRPr="00DB0CAE">
        <w:rPr>
          <w:lang w:val="es-ES"/>
        </w:rPr>
        <w:t xml:space="preserve">5. Fava GA, Bernardi M, Tomba E, et al. </w:t>
      </w:r>
      <w:proofErr w:type="gramStart"/>
      <w:r w:rsidRPr="009472B1">
        <w:rPr>
          <w:lang w:val="en-GB"/>
        </w:rPr>
        <w:t>Effects of gradual discontinuation of selective serotonin reuptake inhibitors in panic disorder with agoraphobia.</w:t>
      </w:r>
      <w:proofErr w:type="gramEnd"/>
      <w:r w:rsidRPr="009472B1">
        <w:rPr>
          <w:lang w:val="en-GB"/>
        </w:rPr>
        <w:t xml:space="preserve"> </w:t>
      </w:r>
      <w:r w:rsidRPr="009472B1">
        <w:rPr>
          <w:lang w:val="es-ES"/>
        </w:rPr>
        <w:t>Int J Neuropsychopharmacol 2007</w:t>
      </w:r>
      <w:proofErr w:type="gramStart"/>
      <w:r w:rsidRPr="009472B1">
        <w:rPr>
          <w:lang w:val="es-ES"/>
        </w:rPr>
        <w:t>;10:835</w:t>
      </w:r>
      <w:proofErr w:type="gramEnd"/>
      <w:r w:rsidRPr="009472B1">
        <w:rPr>
          <w:lang w:val="es-ES"/>
        </w:rPr>
        <w:t>-8.</w:t>
      </w:r>
    </w:p>
    <w:p w:rsidR="009472B1" w:rsidRPr="009472B1" w:rsidRDefault="009472B1" w:rsidP="009472B1">
      <w:pPr>
        <w:rPr>
          <w:lang w:val="es-ES"/>
        </w:rPr>
      </w:pPr>
    </w:p>
    <w:p w:rsidR="009472B1" w:rsidRPr="009472B1" w:rsidRDefault="009472B1" w:rsidP="009472B1">
      <w:pPr>
        <w:rPr>
          <w:lang w:val="en-GB"/>
        </w:rPr>
      </w:pPr>
      <w:r w:rsidRPr="009472B1">
        <w:rPr>
          <w:lang w:val="es-ES"/>
        </w:rPr>
        <w:t xml:space="preserve">6. Montejo A, Llorca G, Izquierdo J, et al. </w:t>
      </w:r>
      <w:r w:rsidRPr="009472B1">
        <w:rPr>
          <w:lang w:val="en-GB"/>
        </w:rPr>
        <w:t xml:space="preserve">Incidence of sexual dysfunction associated with antidepressant agents: a prospective multicenter study of 1022 outpatients. </w:t>
      </w:r>
      <w:proofErr w:type="gramStart"/>
      <w:r w:rsidRPr="009472B1">
        <w:rPr>
          <w:lang w:val="en-GB"/>
        </w:rPr>
        <w:t>Spanish Working Group for the study of psychotropic-related sexual dysfunction.</w:t>
      </w:r>
      <w:proofErr w:type="gramEnd"/>
      <w:r w:rsidRPr="009472B1">
        <w:rPr>
          <w:lang w:val="en-GB"/>
        </w:rPr>
        <w:t xml:space="preserve"> J Clin Psychiatry 2001</w:t>
      </w:r>
      <w:proofErr w:type="gramStart"/>
      <w:r w:rsidRPr="009472B1">
        <w:rPr>
          <w:lang w:val="en-GB"/>
        </w:rPr>
        <w:t>;62</w:t>
      </w:r>
      <w:proofErr w:type="gramEnd"/>
      <w:r w:rsidRPr="009472B1">
        <w:rPr>
          <w:lang w:val="en-GB"/>
        </w:rPr>
        <w:t>(Suppl. 3):10–21.</w:t>
      </w:r>
    </w:p>
    <w:p w:rsidR="009472B1" w:rsidRPr="009472B1" w:rsidRDefault="009472B1" w:rsidP="009472B1">
      <w:pPr>
        <w:rPr>
          <w:lang w:val="en-GB"/>
        </w:rPr>
      </w:pPr>
    </w:p>
    <w:p w:rsidR="009472B1" w:rsidRPr="009472B1" w:rsidRDefault="009472B1" w:rsidP="009472B1">
      <w:proofErr w:type="gramStart"/>
      <w:r w:rsidRPr="009472B1">
        <w:rPr>
          <w:lang w:val="en-GB"/>
        </w:rPr>
        <w:t>7. Laughren TP. Overview for December 13 Meeting of Psychopharmacologic Drugs Advisory Committee (PDAC).</w:t>
      </w:r>
      <w:proofErr w:type="gramEnd"/>
      <w:r w:rsidRPr="009472B1">
        <w:rPr>
          <w:lang w:val="en-GB"/>
        </w:rPr>
        <w:t xml:space="preserve"> </w:t>
      </w:r>
      <w:r w:rsidRPr="009472B1">
        <w:t>2006 Nov 16. http://www.fda.gov/ohrms/dockets/ac/06/briefing/2006-4272b1-01-FDA.pdf (læst 22. oktober 2012).</w:t>
      </w:r>
    </w:p>
    <w:p w:rsidR="009472B1" w:rsidRPr="009472B1" w:rsidRDefault="009472B1" w:rsidP="009472B1"/>
    <w:p w:rsidR="009472B1" w:rsidRPr="009472B1" w:rsidRDefault="009472B1" w:rsidP="009472B1">
      <w:pPr>
        <w:rPr>
          <w:lang w:val="en-GB"/>
        </w:rPr>
      </w:pPr>
      <w:r w:rsidRPr="009472B1">
        <w:rPr>
          <w:lang w:val="en-GB"/>
        </w:rPr>
        <w:t>8. SSRI antidepressants and birth defects. Prescrire Int 2006</w:t>
      </w:r>
      <w:proofErr w:type="gramStart"/>
      <w:r w:rsidRPr="009472B1">
        <w:rPr>
          <w:lang w:val="en-GB"/>
        </w:rPr>
        <w:t>;15:222</w:t>
      </w:r>
      <w:proofErr w:type="gramEnd"/>
      <w:r w:rsidRPr="009472B1">
        <w:rPr>
          <w:lang w:val="en-GB"/>
        </w:rPr>
        <w:t>-3.</w:t>
      </w:r>
    </w:p>
    <w:p w:rsidR="009472B1" w:rsidRPr="009472B1" w:rsidRDefault="009472B1" w:rsidP="009472B1">
      <w:pPr>
        <w:rPr>
          <w:lang w:val="en-GB"/>
        </w:rPr>
      </w:pPr>
    </w:p>
    <w:p w:rsidR="009472B1" w:rsidRPr="009472B1" w:rsidRDefault="009472B1" w:rsidP="009472B1">
      <w:r w:rsidRPr="009472B1">
        <w:rPr>
          <w:lang w:val="en-GB"/>
        </w:rPr>
        <w:t xml:space="preserve">9. Pedersen LH, Henriksen TB, Vestergaard M, Olsen J, Bech BH. Selective serotonin reuptake inhibitors in pregnancy and congenital malformations: population based cohort study. </w:t>
      </w:r>
      <w:r w:rsidRPr="009472B1">
        <w:t>BMJ 2009;339:b3569.</w:t>
      </w:r>
    </w:p>
    <w:p w:rsidR="009472B1" w:rsidRPr="009472B1" w:rsidRDefault="009472B1" w:rsidP="009472B1"/>
    <w:p w:rsidR="009472B1" w:rsidRPr="009472B1" w:rsidRDefault="009472B1" w:rsidP="009472B1">
      <w:pPr>
        <w:rPr>
          <w:lang w:val="en-GB"/>
        </w:rPr>
      </w:pPr>
      <w:r w:rsidRPr="00DB0CAE">
        <w:rPr>
          <w:lang w:val="en-GB"/>
        </w:rPr>
        <w:t xml:space="preserve">10. Arroll B, Elley CR, Fishman T, et al. </w:t>
      </w:r>
      <w:r w:rsidRPr="009472B1">
        <w:rPr>
          <w:lang w:val="en-GB"/>
        </w:rPr>
        <w:t>Antidepressants versus placebo for depression in primary care. Cochrane Database Syst Rev 2009</w:t>
      </w:r>
      <w:proofErr w:type="gramStart"/>
      <w:r w:rsidRPr="009472B1">
        <w:rPr>
          <w:lang w:val="en-GB"/>
        </w:rPr>
        <w:t>;3:CD007954</w:t>
      </w:r>
      <w:proofErr w:type="gramEnd"/>
      <w:r w:rsidRPr="009472B1">
        <w:rPr>
          <w:lang w:val="en-GB"/>
        </w:rPr>
        <w:t>.</w:t>
      </w:r>
    </w:p>
    <w:p w:rsidR="009472B1" w:rsidRPr="009472B1" w:rsidRDefault="009472B1" w:rsidP="009472B1">
      <w:pPr>
        <w:rPr>
          <w:lang w:val="en-GB"/>
        </w:rPr>
      </w:pPr>
    </w:p>
    <w:p w:rsidR="009472B1" w:rsidRPr="00C3724F" w:rsidRDefault="009472B1" w:rsidP="009472B1">
      <w:pPr>
        <w:rPr>
          <w:lang w:val="en-GB"/>
        </w:rPr>
      </w:pPr>
      <w:r w:rsidRPr="009472B1">
        <w:rPr>
          <w:lang w:val="en-GB"/>
        </w:rPr>
        <w:t>11. Healy D. Let them eat Prozac. New York: New York University Press, 2004.</w:t>
      </w:r>
    </w:p>
    <w:sectPr w:rsidR="009472B1" w:rsidRPr="00C3724F" w:rsidSect="006D1F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652"/>
  <w:hyphenationZone w:val="425"/>
  <w:noPunctuationKerning/>
  <w:characterSpacingControl w:val="doNotCompress"/>
  <w:compat/>
  <w:rsids>
    <w:rsidRoot w:val="00C3724F"/>
    <w:rsid w:val="0002220D"/>
    <w:rsid w:val="00080926"/>
    <w:rsid w:val="00104359"/>
    <w:rsid w:val="0011353F"/>
    <w:rsid w:val="003C4E46"/>
    <w:rsid w:val="003E6F78"/>
    <w:rsid w:val="00451BB7"/>
    <w:rsid w:val="00570052"/>
    <w:rsid w:val="005D63A8"/>
    <w:rsid w:val="005E1617"/>
    <w:rsid w:val="006349EB"/>
    <w:rsid w:val="006D1F50"/>
    <w:rsid w:val="007B2F66"/>
    <w:rsid w:val="008B6146"/>
    <w:rsid w:val="009472B1"/>
    <w:rsid w:val="00956BCC"/>
    <w:rsid w:val="00B1022C"/>
    <w:rsid w:val="00BD0B4C"/>
    <w:rsid w:val="00C1406F"/>
    <w:rsid w:val="00C3724F"/>
    <w:rsid w:val="00CE7B45"/>
    <w:rsid w:val="00DB0CAE"/>
    <w:rsid w:val="00DD214A"/>
    <w:rsid w:val="00E12682"/>
    <w:rsid w:val="00FA4515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4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6067</Characters>
  <Application>Microsoft Office Word</Application>
  <DocSecurity>0</DocSecurity>
  <Lines>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GOETZSCHE, PETER CHRISTIAN RH03306</dc:creator>
  <cp:lastModifiedBy>GOETZSCHE, PETER CHRISTIAN RH03306  </cp:lastModifiedBy>
  <cp:revision>2</cp:revision>
  <dcterms:created xsi:type="dcterms:W3CDTF">2014-04-16T07:33:00Z</dcterms:created>
  <dcterms:modified xsi:type="dcterms:W3CDTF">2014-04-16T07:33:00Z</dcterms:modified>
</cp:coreProperties>
</file>