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177" w14:textId="1A15EB91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 xml:space="preserve">Doctor/ patient interaction </w:t>
      </w:r>
      <w:proofErr w:type="gramStart"/>
      <w:r>
        <w:rPr>
          <w:sz w:val="32"/>
          <w:szCs w:val="32"/>
        </w:rPr>
        <w:t>re:-</w:t>
      </w:r>
      <w:proofErr w:type="gramEnd"/>
      <w:r>
        <w:rPr>
          <w:sz w:val="32"/>
          <w:szCs w:val="32"/>
        </w:rPr>
        <w:t xml:space="preserve"> tapering</w:t>
      </w:r>
    </w:p>
    <w:p w14:paraId="12D0B501" w14:textId="77777777" w:rsidR="001F4126" w:rsidRDefault="001F4126">
      <w:pPr>
        <w:rPr>
          <w:sz w:val="32"/>
          <w:szCs w:val="32"/>
        </w:rPr>
      </w:pPr>
    </w:p>
    <w:p w14:paraId="40643B0F" w14:textId="67BA0ED3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I was completely abandoned by my GP on my withdrawal.</w:t>
      </w:r>
    </w:p>
    <w:p w14:paraId="56AA051B" w14:textId="59BA31CB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Liquid Mirtazapine request denie</w:t>
      </w:r>
      <w:r w:rsidR="005718BD">
        <w:rPr>
          <w:sz w:val="32"/>
          <w:szCs w:val="32"/>
        </w:rPr>
        <w:t>d</w:t>
      </w:r>
      <w:r>
        <w:rPr>
          <w:sz w:val="32"/>
          <w:szCs w:val="32"/>
        </w:rPr>
        <w:t xml:space="preserve"> as “too expensive”.</w:t>
      </w:r>
    </w:p>
    <w:p w14:paraId="51D7EAFE" w14:textId="6E23E15D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They suggested reducing the drug by 25% each week.</w:t>
      </w:r>
    </w:p>
    <w:p w14:paraId="532659FC" w14:textId="559BAC7D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Having been on Venlafaxine for many years, I was told that 6 weeks tapering off 225mg should be enough.</w:t>
      </w:r>
    </w:p>
    <w:p w14:paraId="1E4E1CA6" w14:textId="18BE8826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Explained withdrawal symptoms and told it was depression and my mental health.</w:t>
      </w:r>
    </w:p>
    <w:p w14:paraId="3EBBF2B0" w14:textId="561563B5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He said there was no such thing as withdrawal.</w:t>
      </w:r>
    </w:p>
    <w:p w14:paraId="28EAA194" w14:textId="0DCF08CA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CMHT said such low doses could not cause withdrawal. Attitude was bullying and belittling.</w:t>
      </w:r>
    </w:p>
    <w:p w14:paraId="063F84DE" w14:textId="52B2A5A3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My present GP is so dismissive and just wants to refer to CMHT.</w:t>
      </w:r>
    </w:p>
    <w:p w14:paraId="6E38173F" w14:textId="28D8FB04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 xml:space="preserve">All the doctors </w:t>
      </w:r>
      <w:r w:rsidR="005718BD">
        <w:rPr>
          <w:sz w:val="32"/>
          <w:szCs w:val="32"/>
        </w:rPr>
        <w:t>repeatedly</w:t>
      </w:r>
      <w:r>
        <w:rPr>
          <w:sz w:val="32"/>
          <w:szCs w:val="32"/>
        </w:rPr>
        <w:t xml:space="preserve"> say it’s all in my head.</w:t>
      </w:r>
    </w:p>
    <w:p w14:paraId="0D31AB55" w14:textId="1616E66F" w:rsidR="001F4126" w:rsidRDefault="001F4126">
      <w:pPr>
        <w:rPr>
          <w:sz w:val="32"/>
          <w:szCs w:val="32"/>
        </w:rPr>
      </w:pPr>
      <w:r>
        <w:rPr>
          <w:sz w:val="32"/>
          <w:szCs w:val="32"/>
        </w:rPr>
        <w:t>I requested Escitalopram liquid to taper</w:t>
      </w:r>
      <w:r w:rsidR="00EB45FB">
        <w:rPr>
          <w:sz w:val="32"/>
          <w:szCs w:val="32"/>
        </w:rPr>
        <w:t>; it was given with instructions to reduce from 5mg by 1mg doses.</w:t>
      </w:r>
    </w:p>
    <w:p w14:paraId="2B5948B4" w14:textId="1925DD6B" w:rsidR="00EB45FB" w:rsidRDefault="00EB45FB">
      <w:pPr>
        <w:rPr>
          <w:sz w:val="32"/>
          <w:szCs w:val="32"/>
        </w:rPr>
      </w:pPr>
      <w:r>
        <w:rPr>
          <w:sz w:val="32"/>
          <w:szCs w:val="32"/>
        </w:rPr>
        <w:t>The practice pharmacist ‘phoned on behalf of the doctor and was dismissive of my need to taper more slowly than in 5mg segments</w:t>
      </w:r>
      <w:r w:rsidR="005718BD">
        <w:rPr>
          <w:sz w:val="32"/>
          <w:szCs w:val="32"/>
        </w:rPr>
        <w:t>’</w:t>
      </w:r>
      <w:r>
        <w:rPr>
          <w:sz w:val="32"/>
          <w:szCs w:val="32"/>
        </w:rPr>
        <w:t>.</w:t>
      </w:r>
    </w:p>
    <w:p w14:paraId="36CDE49A" w14:textId="61072F60" w:rsidR="00EB45FB" w:rsidRDefault="00EB45FB">
      <w:pPr>
        <w:rPr>
          <w:sz w:val="32"/>
          <w:szCs w:val="32"/>
        </w:rPr>
      </w:pPr>
      <w:r>
        <w:rPr>
          <w:sz w:val="32"/>
          <w:szCs w:val="32"/>
        </w:rPr>
        <w:t>GP suggested hyperbolic tapering was “over cautious”, that I would “probably never get to the end of the course” and that the surgery “might not be able to support me in such a sustained taper”.</w:t>
      </w:r>
    </w:p>
    <w:p w14:paraId="0E42FA86" w14:textId="5CAC1DEC" w:rsidR="00EB45FB" w:rsidRDefault="00EB45FB">
      <w:pPr>
        <w:rPr>
          <w:sz w:val="32"/>
          <w:szCs w:val="32"/>
        </w:rPr>
      </w:pPr>
      <w:r>
        <w:rPr>
          <w:sz w:val="32"/>
          <w:szCs w:val="32"/>
        </w:rPr>
        <w:t>I started taking the Citalopram drops but they gave me a strange buzz. This was a problem for me</w:t>
      </w:r>
      <w:r w:rsidR="005718BD">
        <w:rPr>
          <w:sz w:val="32"/>
          <w:szCs w:val="32"/>
        </w:rPr>
        <w:t>,</w:t>
      </w:r>
      <w:r>
        <w:rPr>
          <w:sz w:val="32"/>
          <w:szCs w:val="32"/>
        </w:rPr>
        <w:t xml:space="preserve"> so I went back on to the tablets.</w:t>
      </w:r>
    </w:p>
    <w:p w14:paraId="277348DA" w14:textId="208914F0" w:rsidR="00EB45FB" w:rsidRDefault="00EB45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I spent months trying to get my GP and psychiatrist to agree to my tapering plan.</w:t>
      </w:r>
    </w:p>
    <w:p w14:paraId="0724C302" w14:textId="7B2E04E9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I was pressured to go back on medication.</w:t>
      </w:r>
    </w:p>
    <w:p w14:paraId="42303622" w14:textId="41034E04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Disbelief at withdrawal led to insistence that I had a “deficiency”.</w:t>
      </w:r>
    </w:p>
    <w:p w14:paraId="1D210993" w14:textId="3BB75518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 xml:space="preserve">GP </w:t>
      </w:r>
      <w:proofErr w:type="gramStart"/>
      <w:r>
        <w:rPr>
          <w:sz w:val="32"/>
          <w:szCs w:val="32"/>
        </w:rPr>
        <w:t>said</w:t>
      </w:r>
      <w:proofErr w:type="gramEnd"/>
      <w:r>
        <w:rPr>
          <w:sz w:val="32"/>
          <w:szCs w:val="32"/>
        </w:rPr>
        <w:t xml:space="preserve"> “I don’t understand why you won’t just take a pill a day – surely better than feeling the way you do.”</w:t>
      </w:r>
    </w:p>
    <w:p w14:paraId="762CEE7A" w14:textId="690222CA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I followed the orders, went back on medication – and had a horrendous reaction to it.</w:t>
      </w:r>
    </w:p>
    <w:p w14:paraId="497893D2" w14:textId="54190011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Was told withdrawal would only last 2 weeks.</w:t>
      </w:r>
    </w:p>
    <w:p w14:paraId="3453A5AC" w14:textId="7B9E964D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Told my symptoms are health anxiety and old problems returning.</w:t>
      </w:r>
    </w:p>
    <w:p w14:paraId="07C051E0" w14:textId="26926587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I was told that liquid Mirtazapine would be too expensive.</w:t>
      </w:r>
    </w:p>
    <w:p w14:paraId="174005B1" w14:textId="534A7C5F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GP scoffed when I said I’d stick to 10% reduction per month.</w:t>
      </w:r>
    </w:p>
    <w:p w14:paraId="62FCE8AE" w14:textId="23CE1FEB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Throughout my taper, my GP made it difficult for me.</w:t>
      </w:r>
    </w:p>
    <w:p w14:paraId="07DEB7E6" w14:textId="34A4299C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My doctor tried ‘chucking’ me off higher doses.</w:t>
      </w:r>
    </w:p>
    <w:p w14:paraId="74D8443A" w14:textId="3B4A4BF6" w:rsidR="004A29CE" w:rsidRDefault="004A29CE">
      <w:pPr>
        <w:rPr>
          <w:sz w:val="32"/>
          <w:szCs w:val="32"/>
        </w:rPr>
      </w:pPr>
      <w:r>
        <w:rPr>
          <w:sz w:val="32"/>
          <w:szCs w:val="32"/>
        </w:rPr>
        <w:t>Each prescription (of liquid</w:t>
      </w:r>
      <w:r w:rsidR="003E5C3A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was </w:t>
      </w:r>
      <w:r w:rsidR="003E5C3A">
        <w:rPr>
          <w:sz w:val="32"/>
          <w:szCs w:val="32"/>
        </w:rPr>
        <w:t>for the EXACT amount needed in each 6 weeks period.</w:t>
      </w:r>
    </w:p>
    <w:p w14:paraId="3A18F462" w14:textId="1990E06C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I felt like some sort of drug addict.</w:t>
      </w:r>
    </w:p>
    <w:p w14:paraId="668B8F33" w14:textId="76FFC13C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During a spell of horrendous symptoms, GP asked “Why not jump off as you’re suffering anyway?”</w:t>
      </w:r>
    </w:p>
    <w:p w14:paraId="741DEB59" w14:textId="6C8562EA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Distress caused by my GP is alarming.</w:t>
      </w:r>
    </w:p>
    <w:p w14:paraId="6A672576" w14:textId="4C9E8794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I have been traumatised by my GP.</w:t>
      </w:r>
    </w:p>
    <w:p w14:paraId="180173D7" w14:textId="745BE190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 xml:space="preserve">I have been made to feel like a mental </w:t>
      </w:r>
      <w:proofErr w:type="spellStart"/>
      <w:r>
        <w:rPr>
          <w:sz w:val="32"/>
          <w:szCs w:val="32"/>
        </w:rPr>
        <w:t>patient.’I</w:t>
      </w:r>
      <w:proofErr w:type="spellEnd"/>
      <w:r>
        <w:rPr>
          <w:sz w:val="32"/>
          <w:szCs w:val="32"/>
        </w:rPr>
        <w:t xml:space="preserve"> will never trust the medical profession again.</w:t>
      </w:r>
    </w:p>
    <w:p w14:paraId="263445F2" w14:textId="5E67D1C5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“Now go and live your life”, said a psychiatrist after yet another medication increase, which led to further crises.</w:t>
      </w:r>
    </w:p>
    <w:p w14:paraId="35DC57CD" w14:textId="0724BA6F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My mention of drug dose decrease was met with much ‘eye-rolling.</w:t>
      </w:r>
    </w:p>
    <w:p w14:paraId="4DEFDCC6" w14:textId="37E7DBCA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Unit psychiatrist – “We need you off these drugs, they’re not doing you any good” - and left his role within the service at the end of that same day.</w:t>
      </w:r>
    </w:p>
    <w:p w14:paraId="56027EAA" w14:textId="17B37A88" w:rsidR="003E5C3A" w:rsidRDefault="003E5C3A">
      <w:pPr>
        <w:rPr>
          <w:sz w:val="32"/>
          <w:szCs w:val="32"/>
        </w:rPr>
      </w:pPr>
      <w:r>
        <w:rPr>
          <w:sz w:val="32"/>
          <w:szCs w:val="32"/>
        </w:rPr>
        <w:t>CMHT support worker</w:t>
      </w:r>
      <w:r w:rsidR="000057B8">
        <w:rPr>
          <w:sz w:val="32"/>
          <w:szCs w:val="32"/>
        </w:rPr>
        <w:t>, when responding to yet another crisis,</w:t>
      </w:r>
      <w:r>
        <w:rPr>
          <w:sz w:val="32"/>
          <w:szCs w:val="32"/>
        </w:rPr>
        <w:t xml:space="preserve"> “ It’s always a problem with your medication isn’t it</w:t>
      </w:r>
      <w:r w:rsidR="000057B8">
        <w:rPr>
          <w:sz w:val="32"/>
          <w:szCs w:val="32"/>
        </w:rPr>
        <w:t>”.</w:t>
      </w:r>
    </w:p>
    <w:p w14:paraId="0C51DAF9" w14:textId="77777777" w:rsidR="003E5C3A" w:rsidRDefault="003E5C3A">
      <w:pPr>
        <w:rPr>
          <w:sz w:val="32"/>
          <w:szCs w:val="32"/>
        </w:rPr>
      </w:pPr>
    </w:p>
    <w:p w14:paraId="260BF47A" w14:textId="77777777" w:rsidR="004A29CE" w:rsidRPr="001F4126" w:rsidRDefault="004A29CE">
      <w:pPr>
        <w:rPr>
          <w:sz w:val="32"/>
          <w:szCs w:val="32"/>
        </w:rPr>
      </w:pPr>
    </w:p>
    <w:sectPr w:rsidR="004A29CE" w:rsidRPr="001F4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26"/>
    <w:rsid w:val="000057B8"/>
    <w:rsid w:val="001F4126"/>
    <w:rsid w:val="003E5C3A"/>
    <w:rsid w:val="004A29CE"/>
    <w:rsid w:val="005718BD"/>
    <w:rsid w:val="00E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3FF8"/>
  <w15:chartTrackingRefBased/>
  <w15:docId w15:val="{6A3E6BD8-39BE-493E-B0B5-9536BA2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HENNESSEY</dc:creator>
  <cp:keywords/>
  <dc:description/>
  <cp:lastModifiedBy>ELLEN HENNESSEY</cp:lastModifiedBy>
  <cp:revision>2</cp:revision>
  <dcterms:created xsi:type="dcterms:W3CDTF">2024-04-15T14:38:00Z</dcterms:created>
  <dcterms:modified xsi:type="dcterms:W3CDTF">2024-04-15T14:38:00Z</dcterms:modified>
</cp:coreProperties>
</file>