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30F4" w14:textId="27770658" w:rsidR="00AA4FFE" w:rsidRDefault="00BD5127" w:rsidP="00DF4753">
      <w:pPr>
        <w:jc w:val="center"/>
        <w:rPr>
          <w:b/>
          <w:bCs/>
        </w:rPr>
      </w:pPr>
      <w:r>
        <w:rPr>
          <w:b/>
          <w:bCs/>
        </w:rPr>
        <w:t>Finasteride</w:t>
      </w:r>
      <w:r w:rsidR="00AA4FFE">
        <w:rPr>
          <w:b/>
          <w:bCs/>
        </w:rPr>
        <w:t xml:space="preserve"> Benefits and Hazards</w:t>
      </w:r>
    </w:p>
    <w:p w14:paraId="6FC59E47" w14:textId="77777777" w:rsidR="00C9508D" w:rsidRDefault="00B30BAF">
      <w:pPr>
        <w:rPr>
          <w:b/>
          <w:bCs/>
        </w:rPr>
      </w:pPr>
      <w:r>
        <w:rPr>
          <w:b/>
          <w:bCs/>
        </w:rPr>
        <w:t>S</w:t>
      </w:r>
      <w:r w:rsidR="00AA4FFE" w:rsidRPr="00AA4FFE">
        <w:rPr>
          <w:b/>
          <w:bCs/>
        </w:rPr>
        <w:t xml:space="preserve">lide </w:t>
      </w:r>
      <w:r>
        <w:rPr>
          <w:b/>
          <w:bCs/>
        </w:rPr>
        <w:t>1</w:t>
      </w:r>
      <w:r w:rsidR="00AA4FFE">
        <w:t>:</w:t>
      </w:r>
      <w:r w:rsidR="00DF64E2">
        <w:t xml:space="preserve"> </w:t>
      </w:r>
      <w:r w:rsidR="00415E09">
        <w:t xml:space="preserve"> </w:t>
      </w:r>
      <w:r w:rsidR="00415E09">
        <w:br/>
      </w:r>
      <w:r w:rsidR="00480FBE">
        <w:t xml:space="preserve">Finasteride 1 mg </w:t>
      </w:r>
      <w:r w:rsidR="00917257">
        <w:t xml:space="preserve">tablets </w:t>
      </w:r>
      <w:r w:rsidR="000824D1">
        <w:t xml:space="preserve">called </w:t>
      </w:r>
      <w:r w:rsidR="00480FBE">
        <w:t xml:space="preserve">Propecia </w:t>
      </w:r>
      <w:r w:rsidR="00E133CB">
        <w:t xml:space="preserve">are </w:t>
      </w:r>
      <w:r w:rsidR="00115E87" w:rsidRPr="002123CC">
        <w:t xml:space="preserve">used </w:t>
      </w:r>
      <w:r w:rsidR="00DF4753">
        <w:t xml:space="preserve">to </w:t>
      </w:r>
      <w:r w:rsidR="00BD5127">
        <w:t>treat hair</w:t>
      </w:r>
      <w:r w:rsidR="0012370A">
        <w:t xml:space="preserve"> loss</w:t>
      </w:r>
      <w:r w:rsidR="00115E87" w:rsidRPr="002123CC">
        <w:t>.</w:t>
      </w:r>
      <w:r w:rsidR="00821CE2">
        <w:t xml:space="preserve"> </w:t>
      </w:r>
      <w:r w:rsidR="005E070B">
        <w:t>It</w:t>
      </w:r>
      <w:r w:rsidR="00C952A4">
        <w:t>’</w:t>
      </w:r>
      <w:r w:rsidR="005E070B">
        <w:t xml:space="preserve">s claimed </w:t>
      </w:r>
      <w:r w:rsidR="00C67F8A">
        <w:t>Finasteride l</w:t>
      </w:r>
      <w:r w:rsidR="00CE57AB">
        <w:t xml:space="preserve">iquid </w:t>
      </w:r>
      <w:r w:rsidR="00FF123A">
        <w:t xml:space="preserve">rubbed into scalps </w:t>
      </w:r>
      <w:r w:rsidR="00C67F8A">
        <w:t>work</w:t>
      </w:r>
      <w:r w:rsidR="001D278A">
        <w:t>s</w:t>
      </w:r>
      <w:r w:rsidR="00C67F8A">
        <w:t xml:space="preserve"> </w:t>
      </w:r>
      <w:r w:rsidR="00CA3340">
        <w:t xml:space="preserve">as well </w:t>
      </w:r>
      <w:r w:rsidR="00C67F8A">
        <w:t xml:space="preserve">and </w:t>
      </w:r>
      <w:r w:rsidR="005E070B">
        <w:t xml:space="preserve">is </w:t>
      </w:r>
      <w:r w:rsidR="00C67F8A">
        <w:t>safe</w:t>
      </w:r>
      <w:r w:rsidR="00CA3340">
        <w:t>r</w:t>
      </w:r>
      <w:r w:rsidR="00223187">
        <w:t>,</w:t>
      </w:r>
      <w:r w:rsidR="00C67F8A">
        <w:t xml:space="preserve"> </w:t>
      </w:r>
      <w:r w:rsidR="00FF123A">
        <w:t>but the</w:t>
      </w:r>
      <w:r w:rsidR="00C67F8A">
        <w:t>se</w:t>
      </w:r>
      <w:r w:rsidR="00FF123A">
        <w:t xml:space="preserve"> claims </w:t>
      </w:r>
      <w:r w:rsidR="00CE57AB">
        <w:t>are</w:t>
      </w:r>
      <w:r w:rsidR="00FF123A">
        <w:t xml:space="preserve"> suspect.</w:t>
      </w:r>
      <w:r w:rsidR="005B21D5">
        <w:t xml:space="preserve"> </w:t>
      </w:r>
      <w:r w:rsidR="00497A44">
        <w:t>Finasteride 5 mg</w:t>
      </w:r>
      <w:r w:rsidR="00480FBE">
        <w:t xml:space="preserve"> </w:t>
      </w:r>
      <w:r w:rsidR="00223187">
        <w:t xml:space="preserve">tablets </w:t>
      </w:r>
      <w:r w:rsidR="00F4395C">
        <w:t xml:space="preserve">called </w:t>
      </w:r>
      <w:r w:rsidR="00480FBE">
        <w:t xml:space="preserve">Proscar </w:t>
      </w:r>
      <w:r w:rsidR="00E133CB">
        <w:t>are</w:t>
      </w:r>
      <w:r w:rsidR="00FD126C">
        <w:t xml:space="preserve"> </w:t>
      </w:r>
      <w:r w:rsidR="005B21D5">
        <w:t>used to treat</w:t>
      </w:r>
      <w:r w:rsidR="00497A44">
        <w:t xml:space="preserve"> prostat</w:t>
      </w:r>
      <w:r w:rsidR="001D278A">
        <w:t>e problems in older men</w:t>
      </w:r>
      <w:r w:rsidR="00497A44" w:rsidRPr="002123CC">
        <w:t>.</w:t>
      </w:r>
      <w:r w:rsidR="00115E87" w:rsidRPr="002123CC">
        <w:br/>
      </w:r>
      <w:r w:rsidR="00AA4FFE" w:rsidRPr="00AA4FFE">
        <w:rPr>
          <w:b/>
          <w:bCs/>
        </w:rPr>
        <w:t xml:space="preserve">Slide </w:t>
      </w:r>
      <w:r w:rsidR="00BD5127">
        <w:rPr>
          <w:b/>
          <w:bCs/>
        </w:rPr>
        <w:t>2</w:t>
      </w:r>
      <w:r w:rsidR="00AA4FFE" w:rsidRPr="00AA4FFE">
        <w:rPr>
          <w:b/>
          <w:bCs/>
        </w:rPr>
        <w:t>:</w:t>
      </w:r>
      <w:r w:rsidR="00AA4FFE">
        <w:t xml:space="preserve"> </w:t>
      </w:r>
      <w:r w:rsidR="00415E09">
        <w:br/>
      </w:r>
      <w:r w:rsidR="001D278A">
        <w:t>F</w:t>
      </w:r>
      <w:r w:rsidR="00480FBE">
        <w:t xml:space="preserve">amily doctors </w:t>
      </w:r>
      <w:r w:rsidR="00497A44">
        <w:t xml:space="preserve">and dermatologists prescribe </w:t>
      </w:r>
      <w:r w:rsidR="00B51748">
        <w:t>F</w:t>
      </w:r>
      <w:r w:rsidR="00497A44">
        <w:t>inasteride</w:t>
      </w:r>
      <w:r w:rsidR="00480FBE">
        <w:t xml:space="preserve"> for </w:t>
      </w:r>
      <w:r w:rsidR="00E133CB">
        <w:t xml:space="preserve">hair </w:t>
      </w:r>
      <w:proofErr w:type="gramStart"/>
      <w:r w:rsidR="00E133CB">
        <w:t>loss</w:t>
      </w:r>
      <w:proofErr w:type="gramEnd"/>
      <w:r w:rsidR="001D278A">
        <w:t xml:space="preserve"> but ‘cosmetic’ treatment</w:t>
      </w:r>
      <w:r w:rsidR="005B21D5">
        <w:t>s</w:t>
      </w:r>
      <w:r w:rsidR="001D278A">
        <w:t xml:space="preserve"> often have to be paid for </w:t>
      </w:r>
      <w:r w:rsidR="00480FBE">
        <w:t>private</w:t>
      </w:r>
      <w:r w:rsidR="001D278A">
        <w:t xml:space="preserve">ly pushing takers toward online retailers. It is also used in hair </w:t>
      </w:r>
      <w:r w:rsidR="001864DC">
        <w:t>transplant</w:t>
      </w:r>
      <w:r w:rsidR="001D278A">
        <w:t xml:space="preserve"> and</w:t>
      </w:r>
      <w:r w:rsidR="001864DC">
        <w:t xml:space="preserve"> gender</w:t>
      </w:r>
      <w:r w:rsidR="001D278A">
        <w:t xml:space="preserve"> transition programs</w:t>
      </w:r>
      <w:r w:rsidR="001864DC">
        <w:t xml:space="preserve">.  Between </w:t>
      </w:r>
      <w:r w:rsidR="00FD126C">
        <w:t xml:space="preserve">doctors </w:t>
      </w:r>
      <w:r w:rsidR="001864DC">
        <w:t xml:space="preserve">and online platforms, we do not know how much is </w:t>
      </w:r>
      <w:r w:rsidR="00C952A4">
        <w:t>being used</w:t>
      </w:r>
      <w:r w:rsidR="001864DC">
        <w:t>.</w:t>
      </w:r>
      <w:r w:rsidR="00497A44">
        <w:br/>
      </w:r>
      <w:r w:rsidR="00497A44" w:rsidRPr="00497A44">
        <w:rPr>
          <w:b/>
          <w:bCs/>
        </w:rPr>
        <w:t>Slide 3:</w:t>
      </w:r>
      <w:r w:rsidR="00497A44">
        <w:rPr>
          <w:b/>
          <w:bCs/>
        </w:rPr>
        <w:br/>
      </w:r>
      <w:r w:rsidR="00CE57AB">
        <w:t xml:space="preserve">For young men shocked by hair loss and sensations of it falling out in clumps, Finasteride can seem a godsend. </w:t>
      </w:r>
      <w:r w:rsidR="00E133CB">
        <w:t xml:space="preserve">The </w:t>
      </w:r>
      <w:r w:rsidR="00223187">
        <w:t>adverts</w:t>
      </w:r>
      <w:r w:rsidR="00E133CB">
        <w:t xml:space="preserve"> sell </w:t>
      </w:r>
      <w:r w:rsidR="005B21D5">
        <w:t>th</w:t>
      </w:r>
      <w:r w:rsidR="00C952A4">
        <w:t>is</w:t>
      </w:r>
      <w:r w:rsidR="00E133CB">
        <w:t xml:space="preserve"> miracle. T</w:t>
      </w:r>
      <w:r w:rsidR="00A4027E">
        <w:t>he original clinical trials</w:t>
      </w:r>
      <w:r w:rsidR="00E133CB">
        <w:t xml:space="preserve"> suggest</w:t>
      </w:r>
      <w:r w:rsidR="00223187">
        <w:t xml:space="preserve"> </w:t>
      </w:r>
      <w:r w:rsidR="00E133CB">
        <w:t xml:space="preserve">while </w:t>
      </w:r>
      <w:r w:rsidR="00A4027E">
        <w:t xml:space="preserve">some men do well, </w:t>
      </w:r>
      <w:r w:rsidR="00C952A4">
        <w:t>others</w:t>
      </w:r>
      <w:r w:rsidR="00E133CB">
        <w:t xml:space="preserve"> have little benefit</w:t>
      </w:r>
      <w:r w:rsidR="00A4027E">
        <w:t xml:space="preserve">. </w:t>
      </w:r>
      <w:r w:rsidR="005B21D5">
        <w:t>If</w:t>
      </w:r>
      <w:r w:rsidR="00CE57AB">
        <w:t xml:space="preserve"> the </w:t>
      </w:r>
      <w:r w:rsidR="00E133CB">
        <w:t xml:space="preserve">hair </w:t>
      </w:r>
      <w:r w:rsidR="00CE57AB">
        <w:t>loss is stress induced</w:t>
      </w:r>
      <w:r w:rsidR="00C952A4">
        <w:t>,</w:t>
      </w:r>
      <w:r w:rsidR="00CE57AB">
        <w:t xml:space="preserve"> regrowth can </w:t>
      </w:r>
      <w:r w:rsidR="005B21D5">
        <w:t xml:space="preserve">last </w:t>
      </w:r>
      <w:r w:rsidR="00CE57AB">
        <w:t>after stop</w:t>
      </w:r>
      <w:r w:rsidR="005B21D5">
        <w:t>ping</w:t>
      </w:r>
      <w:r w:rsidR="00CE57AB">
        <w:t xml:space="preserve">. Improvements in progressive balding </w:t>
      </w:r>
      <w:r w:rsidR="005B21D5">
        <w:t xml:space="preserve">don’t </w:t>
      </w:r>
      <w:r w:rsidR="00CE57AB">
        <w:t xml:space="preserve">usually </w:t>
      </w:r>
      <w:r w:rsidR="005B21D5">
        <w:t>last</w:t>
      </w:r>
      <w:r w:rsidR="00CE57AB">
        <w:t xml:space="preserve"> on stopping</w:t>
      </w:r>
      <w:r w:rsidR="00CE57AB" w:rsidRPr="002123CC">
        <w:t>.</w:t>
      </w:r>
      <w:r w:rsidR="00AA4FFE">
        <w:t xml:space="preserve"> </w:t>
      </w:r>
      <w:r w:rsidR="00B86FF0">
        <w:br/>
      </w:r>
      <w:r w:rsidR="00497A44" w:rsidRPr="00497A44">
        <w:rPr>
          <w:b/>
          <w:bCs/>
        </w:rPr>
        <w:t xml:space="preserve">Slide </w:t>
      </w:r>
      <w:r w:rsidR="00CE57AB">
        <w:rPr>
          <w:b/>
          <w:bCs/>
        </w:rPr>
        <w:t>4</w:t>
      </w:r>
      <w:r w:rsidR="007D1FDB">
        <w:rPr>
          <w:b/>
          <w:bCs/>
        </w:rPr>
        <w:t>:</w:t>
      </w:r>
      <w:r w:rsidR="00497A44">
        <w:br/>
      </w:r>
      <w:r w:rsidR="00E133CB">
        <w:t>On starting and again on stopping, Finasteride can cause vision, balance and bowel problems, along with fatigue</w:t>
      </w:r>
      <w:r w:rsidR="005B21D5">
        <w:t>,</w:t>
      </w:r>
      <w:r w:rsidR="00E133CB">
        <w:t xml:space="preserve"> aches and pains in muscles and joints and importantly suicidality and sexual </w:t>
      </w:r>
      <w:r w:rsidR="00AC73E8">
        <w:t>dysfunction</w:t>
      </w:r>
      <w:r w:rsidR="00E133CB">
        <w:t xml:space="preserve">. </w:t>
      </w:r>
      <w:r w:rsidR="005B21D5">
        <w:t xml:space="preserve">Similar hazards are </w:t>
      </w:r>
      <w:r w:rsidR="00E133CB">
        <w:t xml:space="preserve">seen on Isotretinoin for acne and SSRIs for </w:t>
      </w:r>
      <w:r w:rsidR="005B21D5">
        <w:t xml:space="preserve">mood and </w:t>
      </w:r>
      <w:r w:rsidR="00E133CB">
        <w:t>anxiety.</w:t>
      </w:r>
      <w:r w:rsidR="00E133CB">
        <w:br/>
      </w:r>
      <w:r w:rsidR="00E133CB" w:rsidRPr="00E133CB">
        <w:rPr>
          <w:b/>
          <w:bCs/>
        </w:rPr>
        <w:t>Slide 5:</w:t>
      </w:r>
      <w:r w:rsidR="00E133CB" w:rsidRPr="00E133CB">
        <w:rPr>
          <w:b/>
          <w:bCs/>
        </w:rPr>
        <w:br/>
      </w:r>
      <w:r w:rsidR="00BD5127">
        <w:t>Finasteride</w:t>
      </w:r>
      <w:r w:rsidR="00115E87" w:rsidRPr="002123CC">
        <w:t xml:space="preserve"> </w:t>
      </w:r>
      <w:r w:rsidR="00350045">
        <w:t>can cause suicide. When</w:t>
      </w:r>
      <w:r w:rsidR="00533219">
        <w:t xml:space="preserve"> suicidal</w:t>
      </w:r>
      <w:r w:rsidR="00840190">
        <w:t xml:space="preserve">ity </w:t>
      </w:r>
      <w:r w:rsidR="00350045">
        <w:t xml:space="preserve">happens </w:t>
      </w:r>
      <w:r w:rsidR="00CB248B">
        <w:t>on starting p</w:t>
      </w:r>
      <w:r w:rsidR="00223187">
        <w:t xml:space="preserve">eople </w:t>
      </w:r>
      <w:r w:rsidR="00533219">
        <w:t>often complain about ‘depression’</w:t>
      </w:r>
      <w:r w:rsidR="00917257">
        <w:t>.</w:t>
      </w:r>
      <w:r w:rsidR="00533219">
        <w:t xml:space="preserve"> </w:t>
      </w:r>
      <w:r w:rsidR="00840190">
        <w:t xml:space="preserve">This is </w:t>
      </w:r>
      <w:r w:rsidR="00533219">
        <w:t>not depression</w:t>
      </w:r>
      <w:r w:rsidR="00BA07F3">
        <w:t xml:space="preserve">. </w:t>
      </w:r>
      <w:r w:rsidR="00840190">
        <w:t xml:space="preserve">Finasteride </w:t>
      </w:r>
      <w:r w:rsidR="005D1CE8">
        <w:t xml:space="preserve">causes a </w:t>
      </w:r>
      <w:r w:rsidR="007D1FDB">
        <w:t xml:space="preserve">toxic </w:t>
      </w:r>
      <w:r w:rsidR="00533219">
        <w:t>dysphori</w:t>
      </w:r>
      <w:r w:rsidR="007D1FDB">
        <w:t>a</w:t>
      </w:r>
      <w:r w:rsidR="00533219">
        <w:t xml:space="preserve"> </w:t>
      </w:r>
      <w:r w:rsidR="005D1CE8">
        <w:t>that</w:t>
      </w:r>
      <w:r w:rsidR="00533219">
        <w:t xml:space="preserve"> antidepressant</w:t>
      </w:r>
      <w:r w:rsidR="00C67F8A">
        <w:t>s</w:t>
      </w:r>
      <w:r w:rsidR="00CB248B">
        <w:t xml:space="preserve"> may make worse</w:t>
      </w:r>
      <w:r w:rsidR="00533219">
        <w:t>.</w:t>
      </w:r>
      <w:r w:rsidR="007D1FDB">
        <w:br/>
      </w:r>
      <w:r w:rsidR="00840190" w:rsidRPr="003F6EDA">
        <w:rPr>
          <w:b/>
          <w:bCs/>
        </w:rPr>
        <w:t xml:space="preserve">Slide </w:t>
      </w:r>
      <w:r w:rsidR="00840190">
        <w:rPr>
          <w:b/>
          <w:bCs/>
        </w:rPr>
        <w:t>6</w:t>
      </w:r>
      <w:r w:rsidR="00840190" w:rsidRPr="003F6EDA">
        <w:rPr>
          <w:b/>
          <w:bCs/>
        </w:rPr>
        <w:t>:</w:t>
      </w:r>
      <w:r w:rsidR="00840190" w:rsidRPr="003F6EDA">
        <w:rPr>
          <w:b/>
          <w:bCs/>
        </w:rPr>
        <w:br/>
      </w:r>
      <w:r w:rsidR="00840190">
        <w:t xml:space="preserve">If you experience </w:t>
      </w:r>
      <w:r w:rsidR="00225EF8">
        <w:t xml:space="preserve">any </w:t>
      </w:r>
      <w:r w:rsidR="00840190">
        <w:t>strange thoughts, feelings or impulses, including suicide or homicide</w:t>
      </w:r>
      <w:r w:rsidR="005B21D5">
        <w:t>,</w:t>
      </w:r>
      <w:r w:rsidR="00840190">
        <w:t xml:space="preserve"> </w:t>
      </w:r>
      <w:r w:rsidR="005B21D5">
        <w:t xml:space="preserve">stop </w:t>
      </w:r>
      <w:r w:rsidR="00840190">
        <w:t>Finasteride immediately. These di</w:t>
      </w:r>
      <w:r w:rsidR="00225EF8">
        <w:t xml:space="preserve">sturbing </w:t>
      </w:r>
      <w:r w:rsidR="005B21D5">
        <w:t>changes can be</w:t>
      </w:r>
      <w:r w:rsidR="00840190">
        <w:t xml:space="preserve"> easier to talk about if stopping </w:t>
      </w:r>
      <w:r w:rsidR="00AC73E8">
        <w:t xml:space="preserve">it </w:t>
      </w:r>
      <w:r w:rsidR="00840190">
        <w:t xml:space="preserve">makes it clear the drug caused them.  </w:t>
      </w:r>
      <w:r w:rsidR="00840190">
        <w:br/>
      </w:r>
      <w:r w:rsidR="00533219" w:rsidRPr="00533219">
        <w:rPr>
          <w:b/>
          <w:bCs/>
        </w:rPr>
        <w:t xml:space="preserve">Slide </w:t>
      </w:r>
      <w:r w:rsidR="00840190">
        <w:rPr>
          <w:b/>
          <w:bCs/>
        </w:rPr>
        <w:t>7</w:t>
      </w:r>
      <w:r w:rsidR="00533219" w:rsidRPr="00533219">
        <w:rPr>
          <w:b/>
          <w:bCs/>
        </w:rPr>
        <w:t xml:space="preserve">: </w:t>
      </w:r>
      <w:r w:rsidR="00533219" w:rsidRPr="00533219">
        <w:br/>
      </w:r>
      <w:r w:rsidR="00370C76">
        <w:t>S</w:t>
      </w:r>
      <w:r w:rsidR="00B51748">
        <w:t xml:space="preserve">topping </w:t>
      </w:r>
      <w:r w:rsidR="004362B0">
        <w:t xml:space="preserve">Finasteride </w:t>
      </w:r>
      <w:r w:rsidR="00370C76">
        <w:t xml:space="preserve">can lead to </w:t>
      </w:r>
      <w:r w:rsidR="00840190">
        <w:t>‘</w:t>
      </w:r>
      <w:r w:rsidR="00B51748">
        <w:t>Crashes</w:t>
      </w:r>
      <w:r w:rsidR="00840190">
        <w:t>’</w:t>
      </w:r>
      <w:r w:rsidR="00B51748">
        <w:t xml:space="preserve"> involv</w:t>
      </w:r>
      <w:r w:rsidR="00840190">
        <w:t xml:space="preserve">ing </w:t>
      </w:r>
      <w:r w:rsidR="00B51748">
        <w:t xml:space="preserve">a host of </w:t>
      </w:r>
      <w:r w:rsidR="00917257">
        <w:t xml:space="preserve">bodily </w:t>
      </w:r>
      <w:r w:rsidR="00B51748">
        <w:t>sy</w:t>
      </w:r>
      <w:r w:rsidR="00917257">
        <w:t>mptoms</w:t>
      </w:r>
      <w:r w:rsidR="00AC3112">
        <w:t xml:space="preserve">, </w:t>
      </w:r>
      <w:r w:rsidR="00B51748">
        <w:t>high anxiety</w:t>
      </w:r>
      <w:r w:rsidR="00AC3112">
        <w:t>,</w:t>
      </w:r>
      <w:r w:rsidR="00B51748">
        <w:t xml:space="preserve"> brain fog</w:t>
      </w:r>
      <w:r w:rsidR="00A4027E">
        <w:t>, suicidality</w:t>
      </w:r>
      <w:r w:rsidR="00AC3112">
        <w:t xml:space="preserve"> and profound sexual dysfunction</w:t>
      </w:r>
      <w:r w:rsidR="00840190">
        <w:t xml:space="preserve"> as in this quote:</w:t>
      </w:r>
      <w:r w:rsidR="001C2A8B">
        <w:br/>
        <w:t xml:space="preserve">     </w:t>
      </w:r>
      <w:proofErr w:type="gramStart"/>
      <w:r w:rsidR="001C2A8B">
        <w:t xml:space="preserve">   </w:t>
      </w:r>
      <w:r w:rsidR="009B7D58">
        <w:t>“</w:t>
      </w:r>
      <w:proofErr w:type="gramEnd"/>
      <w:r w:rsidR="009B7D58" w:rsidRPr="009B7D58">
        <w:t>I took Finasteride for 16 years without any side-effects. Stopped 7 months ago and all hell broke loose. Some of the side-effects I got are no libido, cold testicles, pain around penis and anus, erectile dysfunction, tingling, numbness... life is not very good these days.... my beautiful children have lost their father</w:t>
      </w:r>
      <w:r w:rsidR="001C2A8B">
        <w:t>”</w:t>
      </w:r>
      <w:r w:rsidR="009B7D58" w:rsidRPr="009B7D58">
        <w:t>. </w:t>
      </w:r>
      <w:r w:rsidR="001C2A8B">
        <w:br/>
      </w:r>
      <w:r w:rsidR="00B51748" w:rsidRPr="0009757C">
        <w:rPr>
          <w:b/>
          <w:bCs/>
        </w:rPr>
        <w:t xml:space="preserve">Slide </w:t>
      </w:r>
      <w:r w:rsidR="00840190">
        <w:rPr>
          <w:b/>
          <w:bCs/>
        </w:rPr>
        <w:t>8</w:t>
      </w:r>
      <w:r w:rsidR="00B51748" w:rsidRPr="0009757C">
        <w:rPr>
          <w:b/>
          <w:bCs/>
        </w:rPr>
        <w:t>:</w:t>
      </w:r>
      <w:r w:rsidR="00A4027E">
        <w:rPr>
          <w:b/>
          <w:bCs/>
        </w:rPr>
        <w:br/>
      </w:r>
      <w:r w:rsidR="00A77D89">
        <w:t>P</w:t>
      </w:r>
      <w:r w:rsidR="00A4027E">
        <w:t>roblems on stopping are called Post-Finasteride Synd</w:t>
      </w:r>
      <w:r w:rsidR="000824D1">
        <w:t>r</w:t>
      </w:r>
      <w:r w:rsidR="00A4027E">
        <w:t xml:space="preserve">ome (PFS).  We don’t know how common </w:t>
      </w:r>
      <w:r w:rsidR="0012370A">
        <w:t xml:space="preserve">PFS </w:t>
      </w:r>
      <w:r w:rsidR="001D278A">
        <w:t>is</w:t>
      </w:r>
      <w:r w:rsidR="00A4027E">
        <w:t>.</w:t>
      </w:r>
      <w:r w:rsidR="001D278A">
        <w:t xml:space="preserve"> </w:t>
      </w:r>
      <w:r w:rsidR="00370C76">
        <w:t>W</w:t>
      </w:r>
      <w:r w:rsidR="001D278A">
        <w:t xml:space="preserve">e </w:t>
      </w:r>
      <w:r w:rsidR="00A4027E">
        <w:t xml:space="preserve">have no remedies for </w:t>
      </w:r>
      <w:r w:rsidR="0012370A">
        <w:t>it</w:t>
      </w:r>
      <w:r w:rsidR="00A4027E">
        <w:t xml:space="preserve">. Realizing this and that no research is being done to </w:t>
      </w:r>
      <w:r w:rsidR="00225EF8">
        <w:t xml:space="preserve">fix </w:t>
      </w:r>
      <w:r w:rsidR="00A4027E">
        <w:t xml:space="preserve">the </w:t>
      </w:r>
      <w:r w:rsidR="00205582">
        <w:t>damage</w:t>
      </w:r>
      <w:r w:rsidR="00A4027E">
        <w:t>, some people have taken their own life.</w:t>
      </w:r>
      <w:r w:rsidR="00370C76">
        <w:t xml:space="preserve"> </w:t>
      </w:r>
      <w:r w:rsidR="00A4027E">
        <w:br/>
      </w:r>
    </w:p>
    <w:p w14:paraId="7A6EFF8F" w14:textId="77777777" w:rsidR="00C9508D" w:rsidRDefault="00C9508D">
      <w:pPr>
        <w:rPr>
          <w:b/>
          <w:bCs/>
        </w:rPr>
      </w:pPr>
    </w:p>
    <w:p w14:paraId="667480F2" w14:textId="77777777" w:rsidR="00C9508D" w:rsidRDefault="00C9508D">
      <w:pPr>
        <w:rPr>
          <w:b/>
          <w:bCs/>
        </w:rPr>
      </w:pPr>
    </w:p>
    <w:p w14:paraId="75C2A8E7" w14:textId="741F63D7" w:rsidR="00033D45" w:rsidRDefault="00840190">
      <w:r w:rsidRPr="00DF4753">
        <w:rPr>
          <w:b/>
          <w:bCs/>
        </w:rPr>
        <w:lastRenderedPageBreak/>
        <w:t xml:space="preserve">Slide </w:t>
      </w:r>
      <w:r>
        <w:rPr>
          <w:b/>
          <w:bCs/>
        </w:rPr>
        <w:t>9</w:t>
      </w:r>
      <w:r w:rsidRPr="00DF4753">
        <w:rPr>
          <w:b/>
          <w:bCs/>
        </w:rPr>
        <w:t>:</w:t>
      </w:r>
      <w:r>
        <w:t xml:space="preserve"> </w:t>
      </w:r>
      <w:r w:rsidRPr="002123CC">
        <w:br/>
      </w:r>
      <w:r>
        <w:t>When sexual, suicidal, vision, balance, bowel and other disturbances begin after stopping many doctors will deny the drug has caused them, even though Tardive Dyskinesia which begins after stopping antipsychotics demonstrate</w:t>
      </w:r>
      <w:r w:rsidR="00225EF8">
        <w:t>s</w:t>
      </w:r>
      <w:r>
        <w:t xml:space="preserve"> </w:t>
      </w:r>
      <w:r w:rsidR="00225EF8">
        <w:t xml:space="preserve">stopping </w:t>
      </w:r>
      <w:r w:rsidR="00947156">
        <w:t xml:space="preserve">drugs </w:t>
      </w:r>
      <w:r>
        <w:t xml:space="preserve">can </w:t>
      </w:r>
      <w:r w:rsidR="00947156">
        <w:t xml:space="preserve">be </w:t>
      </w:r>
      <w:r w:rsidR="00225EF8">
        <w:t>damag</w:t>
      </w:r>
      <w:r w:rsidR="00947156">
        <w:t>ing</w:t>
      </w:r>
      <w:r>
        <w:t xml:space="preserve">. Stand your ground. There is peer reviewed research on RxISK.org you can take to your doctor. </w:t>
      </w:r>
      <w:r w:rsidRPr="002123CC">
        <w:br/>
      </w:r>
      <w:r w:rsidR="000824D1" w:rsidRPr="000824D1">
        <w:rPr>
          <w:b/>
          <w:bCs/>
        </w:rPr>
        <w:t xml:space="preserve">Slide </w:t>
      </w:r>
      <w:r>
        <w:rPr>
          <w:b/>
          <w:bCs/>
        </w:rPr>
        <w:t>10</w:t>
      </w:r>
      <w:r w:rsidR="000824D1" w:rsidRPr="000824D1">
        <w:rPr>
          <w:b/>
          <w:bCs/>
        </w:rPr>
        <w:t>:</w:t>
      </w:r>
      <w:r w:rsidR="000824D1">
        <w:rPr>
          <w:b/>
          <w:bCs/>
        </w:rPr>
        <w:br/>
      </w:r>
      <w:r w:rsidR="00F71203">
        <w:t xml:space="preserve">Insist </w:t>
      </w:r>
      <w:r w:rsidR="00205582">
        <w:t xml:space="preserve">the </w:t>
      </w:r>
      <w:r w:rsidR="00A4027E">
        <w:t xml:space="preserve">starting </w:t>
      </w:r>
      <w:r w:rsidR="004A6779">
        <w:t xml:space="preserve">or </w:t>
      </w:r>
      <w:r w:rsidR="00A4027E">
        <w:t>stopping</w:t>
      </w:r>
      <w:r w:rsidR="00F71203">
        <w:t xml:space="preserve"> </w:t>
      </w:r>
      <w:r w:rsidR="00370C76">
        <w:t xml:space="preserve">damage </w:t>
      </w:r>
      <w:r w:rsidR="001260D0">
        <w:t xml:space="preserve">is recorded in your medical record </w:t>
      </w:r>
      <w:r w:rsidR="00F71203">
        <w:t>as drug-induced and not a mental disorder</w:t>
      </w:r>
      <w:r w:rsidR="004A6779">
        <w:t>. Use</w:t>
      </w:r>
      <w:r w:rsidR="000824D1">
        <w:t xml:space="preserve"> </w:t>
      </w:r>
      <w:r w:rsidR="00CA4F0D">
        <w:t xml:space="preserve">the </w:t>
      </w:r>
      <w:proofErr w:type="spellStart"/>
      <w:r w:rsidR="00737881">
        <w:t>Snomed</w:t>
      </w:r>
      <w:proofErr w:type="spellEnd"/>
      <w:r w:rsidR="00737881">
        <w:t xml:space="preserve"> </w:t>
      </w:r>
      <w:r w:rsidR="00CA4F0D">
        <w:t xml:space="preserve">Finasteride Adverse Reaction </w:t>
      </w:r>
      <w:r w:rsidR="00737881">
        <w:t>code</w:t>
      </w:r>
      <w:r w:rsidR="00CA4F0D">
        <w:t xml:space="preserve"> SCTID 293228002</w:t>
      </w:r>
      <w:r w:rsidR="00F71203">
        <w:t xml:space="preserve">. </w:t>
      </w:r>
      <w:r w:rsidR="001260D0">
        <w:t xml:space="preserve">You </w:t>
      </w:r>
      <w:r w:rsidR="0072116C">
        <w:t xml:space="preserve">and </w:t>
      </w:r>
      <w:r w:rsidR="00F71203">
        <w:t xml:space="preserve">your doctor </w:t>
      </w:r>
      <w:r w:rsidR="0072116C">
        <w:t>should</w:t>
      </w:r>
      <w:r w:rsidR="009B7D58">
        <w:t xml:space="preserve"> </w:t>
      </w:r>
      <w:r w:rsidR="00F4395C">
        <w:t>report</w:t>
      </w:r>
      <w:r w:rsidR="004A6779">
        <w:t xml:space="preserve"> the damage to regulators</w:t>
      </w:r>
      <w:r w:rsidR="00115E87" w:rsidRPr="002123CC">
        <w:t>.</w:t>
      </w:r>
      <w:r w:rsidR="00115E87" w:rsidRPr="002123CC">
        <w:br/>
      </w:r>
      <w:r w:rsidR="000228B1" w:rsidRPr="00DF4753">
        <w:rPr>
          <w:b/>
          <w:bCs/>
        </w:rPr>
        <w:t>Slide 1</w:t>
      </w:r>
      <w:r w:rsidR="000824D1">
        <w:rPr>
          <w:b/>
          <w:bCs/>
        </w:rPr>
        <w:t>1</w:t>
      </w:r>
      <w:r w:rsidR="000228B1" w:rsidRPr="00DF4753">
        <w:rPr>
          <w:b/>
          <w:bCs/>
        </w:rPr>
        <w:t>:</w:t>
      </w:r>
      <w:r w:rsidR="000228B1">
        <w:t xml:space="preserve"> </w:t>
      </w:r>
      <w:r w:rsidR="000228B1" w:rsidRPr="002123CC">
        <w:br/>
      </w:r>
      <w:r w:rsidR="00707644">
        <w:t xml:space="preserve">As </w:t>
      </w:r>
      <w:r w:rsidR="000824D1">
        <w:t xml:space="preserve">a </w:t>
      </w:r>
      <w:r w:rsidR="00F71203">
        <w:t xml:space="preserve">healthy </w:t>
      </w:r>
      <w:r w:rsidR="00707644">
        <w:t xml:space="preserve">person, </w:t>
      </w:r>
      <w:r w:rsidR="001260D0">
        <w:t xml:space="preserve">no </w:t>
      </w:r>
      <w:r w:rsidR="00AF3A67">
        <w:t xml:space="preserve">health checks </w:t>
      </w:r>
      <w:r w:rsidR="001260D0">
        <w:t>get</w:t>
      </w:r>
      <w:r w:rsidR="00F71203">
        <w:t xml:space="preserve"> done </w:t>
      </w:r>
      <w:r w:rsidR="00AF3A67">
        <w:t xml:space="preserve">before you start </w:t>
      </w:r>
      <w:r w:rsidR="00F71203">
        <w:t>Finasteride</w:t>
      </w:r>
      <w:r w:rsidR="00707644">
        <w:t xml:space="preserve">. </w:t>
      </w:r>
      <w:r w:rsidR="00F4395C">
        <w:t xml:space="preserve">Do </w:t>
      </w:r>
      <w:r w:rsidR="00707644">
        <w:t>your own research</w:t>
      </w:r>
      <w:r w:rsidR="00F4395C">
        <w:t>.</w:t>
      </w:r>
      <w:r w:rsidR="00A77D89">
        <w:t xml:space="preserve"> </w:t>
      </w:r>
      <w:r w:rsidR="00370C76">
        <w:t>S</w:t>
      </w:r>
      <w:r w:rsidR="00F71203">
        <w:t xml:space="preserve">creens </w:t>
      </w:r>
      <w:r w:rsidR="00813162">
        <w:t xml:space="preserve">for whether </w:t>
      </w:r>
      <w:r w:rsidR="00F71203">
        <w:t xml:space="preserve">you </w:t>
      </w:r>
      <w:r w:rsidR="00813162">
        <w:t xml:space="preserve">are a fast or slow </w:t>
      </w:r>
      <w:r w:rsidR="00F71203">
        <w:t>metabolize</w:t>
      </w:r>
      <w:r w:rsidR="00813162">
        <w:t>r</w:t>
      </w:r>
      <w:r w:rsidR="00AC3112">
        <w:t xml:space="preserve"> of Finasteride </w:t>
      </w:r>
      <w:r w:rsidR="001260D0">
        <w:t>may predict a poor response</w:t>
      </w:r>
      <w:r w:rsidR="00F71203">
        <w:t xml:space="preserve">. </w:t>
      </w:r>
      <w:r w:rsidR="001C2A8B">
        <w:t>G</w:t>
      </w:r>
      <w:r w:rsidR="005B03FF">
        <w:t>enome</w:t>
      </w:r>
      <w:r w:rsidR="00BC00AD">
        <w:t xml:space="preserve"> </w:t>
      </w:r>
      <w:r w:rsidR="001C2A8B">
        <w:t>Wide Association S</w:t>
      </w:r>
      <w:r w:rsidR="00BC00AD">
        <w:t>creening</w:t>
      </w:r>
      <w:r w:rsidR="00370C76">
        <w:t xml:space="preserve"> is more expensive and </w:t>
      </w:r>
      <w:r w:rsidR="00BC00AD">
        <w:t xml:space="preserve">needs </w:t>
      </w:r>
      <w:r w:rsidR="005B03FF">
        <w:t xml:space="preserve">programs like </w:t>
      </w:r>
      <w:proofErr w:type="spellStart"/>
      <w:proofErr w:type="gramStart"/>
      <w:r w:rsidR="005B03FF">
        <w:t>gene.iobio</w:t>
      </w:r>
      <w:proofErr w:type="spellEnd"/>
      <w:proofErr w:type="gramEnd"/>
      <w:r w:rsidR="005B03FF">
        <w:t xml:space="preserve"> </w:t>
      </w:r>
      <w:r w:rsidR="00BC00AD">
        <w:t xml:space="preserve">to </w:t>
      </w:r>
      <w:r w:rsidR="005B03FF">
        <w:t xml:space="preserve">identify </w:t>
      </w:r>
      <w:r w:rsidR="00C02B7A">
        <w:t>your genes</w:t>
      </w:r>
      <w:r w:rsidR="005B03FF">
        <w:t>.</w:t>
      </w:r>
      <w:r w:rsidR="00C02B7A">
        <w:t xml:space="preserve"> </w:t>
      </w:r>
      <w:r w:rsidR="001260D0">
        <w:t xml:space="preserve">It </w:t>
      </w:r>
      <w:r w:rsidR="00C94E77">
        <w:t xml:space="preserve">does not </w:t>
      </w:r>
      <w:r w:rsidR="005B03FF">
        <w:t>predict</w:t>
      </w:r>
      <w:r w:rsidR="00205582">
        <w:t xml:space="preserve"> hazards</w:t>
      </w:r>
      <w:r w:rsidR="00C94E77">
        <w:t>,</w:t>
      </w:r>
      <w:r w:rsidR="00205582">
        <w:t xml:space="preserve"> but </w:t>
      </w:r>
      <w:r w:rsidR="00C94E77">
        <w:t>it</w:t>
      </w:r>
      <w:r w:rsidR="00205582">
        <w:t xml:space="preserve"> </w:t>
      </w:r>
      <w:r w:rsidR="005B03FF">
        <w:t>offer</w:t>
      </w:r>
      <w:r w:rsidR="00D62366">
        <w:t>s</w:t>
      </w:r>
      <w:r w:rsidR="005B03FF">
        <w:t xml:space="preserve"> </w:t>
      </w:r>
      <w:r w:rsidR="00370C76">
        <w:t xml:space="preserve">leads </w:t>
      </w:r>
      <w:r w:rsidR="005B03FF">
        <w:t xml:space="preserve">to alleviate (not cure) </w:t>
      </w:r>
      <w:r w:rsidR="001260D0">
        <w:t>the damage</w:t>
      </w:r>
      <w:r w:rsidR="005B03FF">
        <w:t xml:space="preserve">. RxISK.org will post updates </w:t>
      </w:r>
      <w:r w:rsidR="001260D0">
        <w:t xml:space="preserve">on </w:t>
      </w:r>
      <w:r w:rsidR="00370C76">
        <w:t>genes to check on</w:t>
      </w:r>
      <w:r w:rsidR="005B03FF">
        <w:t>.</w:t>
      </w:r>
      <w:r w:rsidR="005B03FF">
        <w:br/>
      </w:r>
      <w:r w:rsidR="00D57DC5" w:rsidRPr="00DF4753">
        <w:rPr>
          <w:b/>
          <w:bCs/>
        </w:rPr>
        <w:t>Slide 1</w:t>
      </w:r>
      <w:r w:rsidR="000824D1">
        <w:rPr>
          <w:b/>
          <w:bCs/>
        </w:rPr>
        <w:t>2</w:t>
      </w:r>
      <w:r w:rsidR="00D57DC5" w:rsidRPr="00DF4753">
        <w:rPr>
          <w:b/>
          <w:bCs/>
        </w:rPr>
        <w:t>:</w:t>
      </w:r>
      <w:r w:rsidR="00D57DC5">
        <w:t xml:space="preserve"> </w:t>
      </w:r>
      <w:r w:rsidR="00A77D89">
        <w:br/>
      </w:r>
      <w:r w:rsidR="00A4027E">
        <w:t xml:space="preserve">Given </w:t>
      </w:r>
      <w:r w:rsidR="004A6779">
        <w:t xml:space="preserve">Finasteride’s </w:t>
      </w:r>
      <w:r w:rsidR="001260D0">
        <w:t xml:space="preserve">serious </w:t>
      </w:r>
      <w:r w:rsidR="00A77D89">
        <w:t>hazards</w:t>
      </w:r>
      <w:r w:rsidR="00A4027E">
        <w:t xml:space="preserve">, concerns are growing about </w:t>
      </w:r>
      <w:r w:rsidR="004A6779">
        <w:t xml:space="preserve">the </w:t>
      </w:r>
      <w:r w:rsidR="00A4027E">
        <w:t xml:space="preserve">information </w:t>
      </w:r>
      <w:r w:rsidR="00C94E77">
        <w:t xml:space="preserve">you </w:t>
      </w:r>
      <w:r w:rsidR="004A6779">
        <w:t>are</w:t>
      </w:r>
      <w:r w:rsidR="00C94E77">
        <w:t xml:space="preserve"> given </w:t>
      </w:r>
      <w:r w:rsidR="004A6779">
        <w:t>online or from doctors</w:t>
      </w:r>
      <w:r w:rsidR="00A4027E">
        <w:t xml:space="preserve">. </w:t>
      </w:r>
      <w:r w:rsidR="001260D0">
        <w:t>There are moves to</w:t>
      </w:r>
      <w:r w:rsidR="00BC00AD">
        <w:t xml:space="preserve"> require doctors to </w:t>
      </w:r>
      <w:r w:rsidR="001260D0">
        <w:t xml:space="preserve">better </w:t>
      </w:r>
      <w:r w:rsidR="00BC00AD">
        <w:t xml:space="preserve">inform </w:t>
      </w:r>
      <w:r w:rsidR="001260D0">
        <w:t xml:space="preserve">you </w:t>
      </w:r>
      <w:r w:rsidR="00370C76">
        <w:t>and y</w:t>
      </w:r>
      <w:r w:rsidR="004B5B9E">
        <w:t xml:space="preserve">ou </w:t>
      </w:r>
      <w:r w:rsidR="00AC3112">
        <w:t xml:space="preserve">will </w:t>
      </w:r>
      <w:r w:rsidR="004B5B9E">
        <w:t>soon have to sign a consent form to get it</w:t>
      </w:r>
      <w:r w:rsidR="00AC3112">
        <w:t xml:space="preserve"> in France. </w:t>
      </w:r>
      <w:r w:rsidR="004B5B9E">
        <w:br/>
      </w:r>
      <w:r w:rsidR="00D57DC5" w:rsidRPr="00DF4753">
        <w:rPr>
          <w:b/>
          <w:bCs/>
        </w:rPr>
        <w:t>Slide 1</w:t>
      </w:r>
      <w:r w:rsidR="000824D1">
        <w:rPr>
          <w:b/>
          <w:bCs/>
        </w:rPr>
        <w:t>3</w:t>
      </w:r>
      <w:r w:rsidR="00D57DC5" w:rsidRPr="00DF4753">
        <w:rPr>
          <w:b/>
          <w:bCs/>
        </w:rPr>
        <w:t>:</w:t>
      </w:r>
      <w:r w:rsidR="00D57DC5">
        <w:t xml:space="preserve"> </w:t>
      </w:r>
      <w:r w:rsidR="00B86FF0">
        <w:br/>
      </w:r>
      <w:r w:rsidR="00C94E77">
        <w:t xml:space="preserve">Unaware of </w:t>
      </w:r>
      <w:r w:rsidR="005E070B">
        <w:t xml:space="preserve">its </w:t>
      </w:r>
      <w:r w:rsidR="00BC00AD">
        <w:t>hazards</w:t>
      </w:r>
      <w:r w:rsidR="004B5B9E">
        <w:t xml:space="preserve"> </w:t>
      </w:r>
      <w:r w:rsidR="00370C76">
        <w:t xml:space="preserve">or that you are on it, </w:t>
      </w:r>
      <w:r w:rsidR="009E1AA2">
        <w:t>doctors may not</w:t>
      </w:r>
      <w:r w:rsidR="0074434E">
        <w:t xml:space="preserve"> check </w:t>
      </w:r>
      <w:r w:rsidR="00AC3112">
        <w:t xml:space="preserve">up on </w:t>
      </w:r>
      <w:r w:rsidR="0074434E">
        <w:t>you</w:t>
      </w:r>
      <w:r w:rsidR="00C94E77">
        <w:t xml:space="preserve">, </w:t>
      </w:r>
      <w:r w:rsidR="0074434E">
        <w:t>Finasteride’s patient information leaflets</w:t>
      </w:r>
      <w:r w:rsidR="001260D0">
        <w:t>,</w:t>
      </w:r>
      <w:r w:rsidR="00C94E77">
        <w:t xml:space="preserve"> </w:t>
      </w:r>
      <w:r w:rsidR="0074434E">
        <w:t>designed to get you on treatment</w:t>
      </w:r>
      <w:r w:rsidR="00C94E77">
        <w:t xml:space="preserve"> not to inform you</w:t>
      </w:r>
      <w:r w:rsidR="001260D0">
        <w:t xml:space="preserve">, are </w:t>
      </w:r>
      <w:r w:rsidR="0074434E">
        <w:t xml:space="preserve">of no use when it comes to managing the </w:t>
      </w:r>
      <w:r w:rsidR="00370C76">
        <w:t xml:space="preserve">damage </w:t>
      </w:r>
      <w:r w:rsidR="001260D0">
        <w:t xml:space="preserve">it can </w:t>
      </w:r>
      <w:r w:rsidR="0074434E">
        <w:t>cause on starting and stopping.</w:t>
      </w:r>
      <w:r w:rsidR="00813CBA">
        <w:br/>
      </w:r>
      <w:r w:rsidR="00D57DC5" w:rsidRPr="00DF4753">
        <w:rPr>
          <w:b/>
          <w:bCs/>
        </w:rPr>
        <w:t>Slide 1</w:t>
      </w:r>
      <w:r w:rsidR="000824D1">
        <w:rPr>
          <w:b/>
          <w:bCs/>
        </w:rPr>
        <w:t>4</w:t>
      </w:r>
      <w:r w:rsidR="00D1314F">
        <w:rPr>
          <w:b/>
          <w:bCs/>
        </w:rPr>
        <w:t>:</w:t>
      </w:r>
      <w:r w:rsidR="00D57DC5" w:rsidRPr="00DF4753">
        <w:rPr>
          <w:b/>
          <w:bCs/>
        </w:rPr>
        <w:t xml:space="preserve"> </w:t>
      </w:r>
      <w:r w:rsidR="00C452D1">
        <w:t xml:space="preserve">  </w:t>
      </w:r>
      <w:r w:rsidR="00C452D1">
        <w:br/>
      </w:r>
      <w:r w:rsidR="001C2A8B">
        <w:t>C</w:t>
      </w:r>
      <w:r w:rsidR="00033D45">
        <w:t xml:space="preserve">ompanies and </w:t>
      </w:r>
      <w:r w:rsidR="00811D16">
        <w:t>R</w:t>
      </w:r>
      <w:r w:rsidR="00033D45">
        <w:t xml:space="preserve">egulators </w:t>
      </w:r>
      <w:r w:rsidR="001C2A8B">
        <w:t xml:space="preserve">claim </w:t>
      </w:r>
      <w:r w:rsidR="00033D45">
        <w:t>Patient Safety is their first concern</w:t>
      </w:r>
      <w:r w:rsidR="001C2A8B">
        <w:t xml:space="preserve">. It’s not. </w:t>
      </w:r>
      <w:r w:rsidR="00C94E77">
        <w:t xml:space="preserve">Finasteride </w:t>
      </w:r>
      <w:r w:rsidR="00033D45">
        <w:t>risk</w:t>
      </w:r>
      <w:r w:rsidR="00C94E77">
        <w:t>s</w:t>
      </w:r>
      <w:r w:rsidR="00033D45">
        <w:t xml:space="preserve"> </w:t>
      </w:r>
      <w:r w:rsidR="009E1AA2">
        <w:t xml:space="preserve">making us </w:t>
      </w:r>
      <w:r w:rsidR="00033D45">
        <w:t xml:space="preserve">Road Kill </w:t>
      </w:r>
      <w:r w:rsidR="009E1AA2">
        <w:t xml:space="preserve">with </w:t>
      </w:r>
      <w:r w:rsidR="00033D45">
        <w:t>companies tak</w:t>
      </w:r>
      <w:r w:rsidR="009E1AA2">
        <w:t>ing</w:t>
      </w:r>
      <w:r w:rsidR="00033D45">
        <w:t xml:space="preserve"> every opportunity to </w:t>
      </w:r>
      <w:r w:rsidR="009E1AA2">
        <w:t xml:space="preserve">shift </w:t>
      </w:r>
      <w:r w:rsidR="001C2A8B">
        <w:t xml:space="preserve">blame </w:t>
      </w:r>
      <w:r w:rsidR="009E1AA2">
        <w:t xml:space="preserve">from </w:t>
      </w:r>
      <w:r w:rsidR="001C2A8B">
        <w:t xml:space="preserve">their </w:t>
      </w:r>
      <w:r w:rsidR="00033D45">
        <w:t>pills</w:t>
      </w:r>
      <w:r w:rsidR="009E1AA2">
        <w:t xml:space="preserve"> onto </w:t>
      </w:r>
      <w:r w:rsidR="00A77D89">
        <w:t>our prior mental state</w:t>
      </w:r>
      <w:r w:rsidR="00092112">
        <w:t>, which is as ir</w:t>
      </w:r>
      <w:r w:rsidR="00A77D89">
        <w:t>relevant</w:t>
      </w:r>
      <w:r w:rsidR="00092112">
        <w:t xml:space="preserve"> here as it is in smoking and lung cancer</w:t>
      </w:r>
      <w:r w:rsidR="00C94E77">
        <w:t xml:space="preserve">. </w:t>
      </w:r>
      <w:r w:rsidR="00092112">
        <w:t>We can’t yet predict who can take it safely.</w:t>
      </w:r>
      <w:r w:rsidR="00033D45">
        <w:t xml:space="preserve"> </w:t>
      </w:r>
    </w:p>
    <w:p w14:paraId="6C849364" w14:textId="3AD15BAB" w:rsidR="00EB0608" w:rsidRDefault="006428D1" w:rsidP="00811D16">
      <w:pPr>
        <w:jc w:val="center"/>
      </w:pPr>
      <w:r>
        <w:t xml:space="preserve">If </w:t>
      </w:r>
      <w:r w:rsidR="00813162">
        <w:t>Finasteride</w:t>
      </w:r>
      <w:r w:rsidR="00033D45">
        <w:t xml:space="preserve"> </w:t>
      </w:r>
      <w:r w:rsidR="005F0CB3">
        <w:t>crashes into</w:t>
      </w:r>
      <w:r w:rsidR="00033D45">
        <w:t xml:space="preserve"> you</w:t>
      </w:r>
      <w:r>
        <w:t xml:space="preserve">, </w:t>
      </w:r>
      <w:r w:rsidR="001B46BF">
        <w:t xml:space="preserve">link up with </w:t>
      </w:r>
      <w:r w:rsidR="00811D16">
        <w:t xml:space="preserve">the </w:t>
      </w:r>
      <w:r w:rsidR="001260D0">
        <w:t xml:space="preserve">activist </w:t>
      </w:r>
      <w:r>
        <w:t xml:space="preserve">support groups </w:t>
      </w:r>
      <w:r w:rsidR="001B46BF">
        <w:t>out there</w:t>
      </w:r>
      <w:r w:rsidR="0042165C">
        <w:t xml:space="preserve">, </w:t>
      </w:r>
      <w:r w:rsidR="00811D16">
        <w:br/>
      </w:r>
      <w:r w:rsidR="0042165C">
        <w:t xml:space="preserve">who are doing </w:t>
      </w:r>
      <w:r w:rsidR="00813162">
        <w:t xml:space="preserve">the only research </w:t>
      </w:r>
      <w:r w:rsidR="00370C76">
        <w:t xml:space="preserve">being done </w:t>
      </w:r>
      <w:r w:rsidR="00813162">
        <w:t xml:space="preserve">on </w:t>
      </w:r>
      <w:r w:rsidR="00947156">
        <w:t>its</w:t>
      </w:r>
      <w:r w:rsidR="001260D0">
        <w:t xml:space="preserve"> </w:t>
      </w:r>
      <w:r w:rsidR="00813162">
        <w:t>hazards</w:t>
      </w:r>
      <w:r>
        <w:t>.</w:t>
      </w:r>
    </w:p>
    <w:p w14:paraId="46721B23" w14:textId="32D1A59E" w:rsidR="00EB0608" w:rsidRDefault="00EB0608"/>
    <w:p w14:paraId="2AC6DF55" w14:textId="7C757989" w:rsidR="0074434E" w:rsidRDefault="0074434E"/>
    <w:sectPr w:rsidR="00744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6C4"/>
    <w:multiLevelType w:val="hybridMultilevel"/>
    <w:tmpl w:val="BFD2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07CA5"/>
    <w:multiLevelType w:val="hybridMultilevel"/>
    <w:tmpl w:val="3D7AE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7BD0"/>
    <w:multiLevelType w:val="hybridMultilevel"/>
    <w:tmpl w:val="3D7AEB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4957981">
    <w:abstractNumId w:val="1"/>
  </w:num>
  <w:num w:numId="2" w16cid:durableId="582108598">
    <w:abstractNumId w:val="2"/>
  </w:num>
  <w:num w:numId="3" w16cid:durableId="104421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87"/>
    <w:rsid w:val="00013496"/>
    <w:rsid w:val="000228B1"/>
    <w:rsid w:val="00033D45"/>
    <w:rsid w:val="00035042"/>
    <w:rsid w:val="000627ED"/>
    <w:rsid w:val="000824D1"/>
    <w:rsid w:val="00092112"/>
    <w:rsid w:val="00097324"/>
    <w:rsid w:val="0009757C"/>
    <w:rsid w:val="000C70EB"/>
    <w:rsid w:val="00102097"/>
    <w:rsid w:val="00115E87"/>
    <w:rsid w:val="0012370A"/>
    <w:rsid w:val="001260D0"/>
    <w:rsid w:val="001632E4"/>
    <w:rsid w:val="00167692"/>
    <w:rsid w:val="001864DC"/>
    <w:rsid w:val="001A5113"/>
    <w:rsid w:val="001B46BF"/>
    <w:rsid w:val="001C2A8B"/>
    <w:rsid w:val="001D278A"/>
    <w:rsid w:val="00205582"/>
    <w:rsid w:val="00205E61"/>
    <w:rsid w:val="0020687D"/>
    <w:rsid w:val="00223187"/>
    <w:rsid w:val="00225EF8"/>
    <w:rsid w:val="002A425C"/>
    <w:rsid w:val="002C2FA7"/>
    <w:rsid w:val="002C77AB"/>
    <w:rsid w:val="002F6441"/>
    <w:rsid w:val="003259FB"/>
    <w:rsid w:val="003306E6"/>
    <w:rsid w:val="00341880"/>
    <w:rsid w:val="00350045"/>
    <w:rsid w:val="003571AA"/>
    <w:rsid w:val="00367E93"/>
    <w:rsid w:val="00370C76"/>
    <w:rsid w:val="00371E87"/>
    <w:rsid w:val="00386B6C"/>
    <w:rsid w:val="00395476"/>
    <w:rsid w:val="003A206D"/>
    <w:rsid w:val="003E56CD"/>
    <w:rsid w:val="003F6EDA"/>
    <w:rsid w:val="00415E09"/>
    <w:rsid w:val="0042165C"/>
    <w:rsid w:val="00422A19"/>
    <w:rsid w:val="004362B0"/>
    <w:rsid w:val="00480FBE"/>
    <w:rsid w:val="00497A44"/>
    <w:rsid w:val="004A6779"/>
    <w:rsid w:val="004B5B9E"/>
    <w:rsid w:val="004E31F1"/>
    <w:rsid w:val="00533219"/>
    <w:rsid w:val="005408F8"/>
    <w:rsid w:val="00587CB9"/>
    <w:rsid w:val="005B03FF"/>
    <w:rsid w:val="005B21D5"/>
    <w:rsid w:val="005D1CE8"/>
    <w:rsid w:val="005E070B"/>
    <w:rsid w:val="005F0CB3"/>
    <w:rsid w:val="006428D1"/>
    <w:rsid w:val="00673E49"/>
    <w:rsid w:val="00683116"/>
    <w:rsid w:val="006A768A"/>
    <w:rsid w:val="00707644"/>
    <w:rsid w:val="007103DF"/>
    <w:rsid w:val="00713DB8"/>
    <w:rsid w:val="0072116C"/>
    <w:rsid w:val="007353E1"/>
    <w:rsid w:val="00737881"/>
    <w:rsid w:val="0074434E"/>
    <w:rsid w:val="00782441"/>
    <w:rsid w:val="007A172F"/>
    <w:rsid w:val="007B4593"/>
    <w:rsid w:val="007D1FDB"/>
    <w:rsid w:val="00811D16"/>
    <w:rsid w:val="00813162"/>
    <w:rsid w:val="00813CBA"/>
    <w:rsid w:val="00821CE2"/>
    <w:rsid w:val="00840190"/>
    <w:rsid w:val="00845371"/>
    <w:rsid w:val="00881A50"/>
    <w:rsid w:val="00884A6E"/>
    <w:rsid w:val="00917257"/>
    <w:rsid w:val="00947156"/>
    <w:rsid w:val="0095687A"/>
    <w:rsid w:val="00962BF4"/>
    <w:rsid w:val="009B7D58"/>
    <w:rsid w:val="009C59F1"/>
    <w:rsid w:val="009E1AA2"/>
    <w:rsid w:val="009F670D"/>
    <w:rsid w:val="00A4027E"/>
    <w:rsid w:val="00A42BD7"/>
    <w:rsid w:val="00A624DA"/>
    <w:rsid w:val="00A77D89"/>
    <w:rsid w:val="00A83679"/>
    <w:rsid w:val="00AA4FFE"/>
    <w:rsid w:val="00AC3112"/>
    <w:rsid w:val="00AC73E8"/>
    <w:rsid w:val="00AD34D4"/>
    <w:rsid w:val="00AF3A67"/>
    <w:rsid w:val="00B22883"/>
    <w:rsid w:val="00B30BAF"/>
    <w:rsid w:val="00B46176"/>
    <w:rsid w:val="00B51748"/>
    <w:rsid w:val="00B55ABD"/>
    <w:rsid w:val="00B86FF0"/>
    <w:rsid w:val="00B964FE"/>
    <w:rsid w:val="00BA07F3"/>
    <w:rsid w:val="00BC00AD"/>
    <w:rsid w:val="00BD5127"/>
    <w:rsid w:val="00BE6CED"/>
    <w:rsid w:val="00C001A8"/>
    <w:rsid w:val="00C02B7A"/>
    <w:rsid w:val="00C13B02"/>
    <w:rsid w:val="00C452D1"/>
    <w:rsid w:val="00C45ED3"/>
    <w:rsid w:val="00C67F8A"/>
    <w:rsid w:val="00C80F07"/>
    <w:rsid w:val="00C85268"/>
    <w:rsid w:val="00C94E77"/>
    <w:rsid w:val="00C9508D"/>
    <w:rsid w:val="00C952A4"/>
    <w:rsid w:val="00CA3340"/>
    <w:rsid w:val="00CA4F0D"/>
    <w:rsid w:val="00CB248B"/>
    <w:rsid w:val="00CC4B1E"/>
    <w:rsid w:val="00CE57AB"/>
    <w:rsid w:val="00CE7251"/>
    <w:rsid w:val="00CF6B8E"/>
    <w:rsid w:val="00D1314F"/>
    <w:rsid w:val="00D20B5F"/>
    <w:rsid w:val="00D5192E"/>
    <w:rsid w:val="00D57DC5"/>
    <w:rsid w:val="00D62366"/>
    <w:rsid w:val="00D87DE7"/>
    <w:rsid w:val="00DA094B"/>
    <w:rsid w:val="00DA1572"/>
    <w:rsid w:val="00DE71ED"/>
    <w:rsid w:val="00DF4056"/>
    <w:rsid w:val="00DF4753"/>
    <w:rsid w:val="00DF64E2"/>
    <w:rsid w:val="00E00835"/>
    <w:rsid w:val="00E133CB"/>
    <w:rsid w:val="00E207DA"/>
    <w:rsid w:val="00EB0608"/>
    <w:rsid w:val="00EB7A4A"/>
    <w:rsid w:val="00EE5C97"/>
    <w:rsid w:val="00EF2666"/>
    <w:rsid w:val="00EF5692"/>
    <w:rsid w:val="00F00883"/>
    <w:rsid w:val="00F11520"/>
    <w:rsid w:val="00F4395C"/>
    <w:rsid w:val="00F46E96"/>
    <w:rsid w:val="00F71203"/>
    <w:rsid w:val="00F75A0F"/>
    <w:rsid w:val="00F87B9B"/>
    <w:rsid w:val="00F87F03"/>
    <w:rsid w:val="00F942EF"/>
    <w:rsid w:val="00FB268F"/>
    <w:rsid w:val="00FB7B63"/>
    <w:rsid w:val="00FD126C"/>
    <w:rsid w:val="00FF123A"/>
    <w:rsid w:val="00FF5165"/>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6BB8"/>
  <w15:chartTrackingRefBased/>
  <w15:docId w15:val="{22647E7F-40E4-4F1D-A247-F6433B4E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87"/>
  </w:style>
  <w:style w:type="paragraph" w:styleId="Heading1">
    <w:name w:val="heading 1"/>
    <w:basedOn w:val="Normal"/>
    <w:next w:val="Normal"/>
    <w:link w:val="Heading1Char"/>
    <w:uiPriority w:val="9"/>
    <w:qFormat/>
    <w:rsid w:val="00115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E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E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5E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5E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5E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5E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5E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E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E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5E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5E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5E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5E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5E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5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E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E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5E87"/>
    <w:pPr>
      <w:spacing w:before="160"/>
      <w:jc w:val="center"/>
    </w:pPr>
    <w:rPr>
      <w:i/>
      <w:iCs/>
      <w:color w:val="404040" w:themeColor="text1" w:themeTint="BF"/>
    </w:rPr>
  </w:style>
  <w:style w:type="character" w:customStyle="1" w:styleId="QuoteChar">
    <w:name w:val="Quote Char"/>
    <w:basedOn w:val="DefaultParagraphFont"/>
    <w:link w:val="Quote"/>
    <w:uiPriority w:val="29"/>
    <w:rsid w:val="00115E87"/>
    <w:rPr>
      <w:i/>
      <w:iCs/>
      <w:color w:val="404040" w:themeColor="text1" w:themeTint="BF"/>
    </w:rPr>
  </w:style>
  <w:style w:type="paragraph" w:styleId="ListParagraph">
    <w:name w:val="List Paragraph"/>
    <w:basedOn w:val="Normal"/>
    <w:uiPriority w:val="34"/>
    <w:qFormat/>
    <w:rsid w:val="00115E87"/>
    <w:pPr>
      <w:ind w:left="720"/>
      <w:contextualSpacing/>
    </w:pPr>
  </w:style>
  <w:style w:type="character" w:styleId="IntenseEmphasis">
    <w:name w:val="Intense Emphasis"/>
    <w:basedOn w:val="DefaultParagraphFont"/>
    <w:uiPriority w:val="21"/>
    <w:qFormat/>
    <w:rsid w:val="00115E87"/>
    <w:rPr>
      <w:i/>
      <w:iCs/>
      <w:color w:val="0F4761" w:themeColor="accent1" w:themeShade="BF"/>
    </w:rPr>
  </w:style>
  <w:style w:type="paragraph" w:styleId="IntenseQuote">
    <w:name w:val="Intense Quote"/>
    <w:basedOn w:val="Normal"/>
    <w:next w:val="Normal"/>
    <w:link w:val="IntenseQuoteChar"/>
    <w:uiPriority w:val="30"/>
    <w:qFormat/>
    <w:rsid w:val="00115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E87"/>
    <w:rPr>
      <w:i/>
      <w:iCs/>
      <w:color w:val="0F4761" w:themeColor="accent1" w:themeShade="BF"/>
    </w:rPr>
  </w:style>
  <w:style w:type="character" w:styleId="IntenseReference">
    <w:name w:val="Intense Reference"/>
    <w:basedOn w:val="DefaultParagraphFont"/>
    <w:uiPriority w:val="32"/>
    <w:qFormat/>
    <w:rsid w:val="00115E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6B8AB-F53D-4E4C-955F-35936BAB2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David</dc:creator>
  <cp:keywords/>
  <dc:description/>
  <cp:lastModifiedBy>Healy, David</cp:lastModifiedBy>
  <cp:revision>13</cp:revision>
  <dcterms:created xsi:type="dcterms:W3CDTF">2026-02-19T03:55:00Z</dcterms:created>
  <dcterms:modified xsi:type="dcterms:W3CDTF">2026-02-19T09:55:00Z</dcterms:modified>
</cp:coreProperties>
</file>