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83CF" w14:textId="2E616991" w:rsidR="002A23A4" w:rsidRDefault="00B52DAC" w:rsidP="00B52DAC">
      <w:r>
        <w:t>Slide 1.</w:t>
      </w:r>
      <w:r w:rsidR="004D6EF3">
        <w:br/>
      </w:r>
      <w:r w:rsidR="009B3A75">
        <w:t xml:space="preserve">Older </w:t>
      </w:r>
      <w:r w:rsidR="002A23A4">
        <w:t xml:space="preserve">drugs working on serotonin </w:t>
      </w:r>
      <w:r w:rsidR="009B3A75">
        <w:t xml:space="preserve">made some of us </w:t>
      </w:r>
      <w:r>
        <w:t>Seren</w:t>
      </w:r>
      <w:r w:rsidR="002A23A4">
        <w:t xml:space="preserve">e.  </w:t>
      </w:r>
      <w:r w:rsidR="002F1038">
        <w:t xml:space="preserve">SSRIs </w:t>
      </w:r>
      <w:r w:rsidR="0061634A">
        <w:t xml:space="preserve">came from tidying </w:t>
      </w:r>
      <w:r w:rsidR="002F1038">
        <w:t>these older drugs up – to make a Serenic Effect more likely</w:t>
      </w:r>
      <w:r w:rsidR="002A23A4">
        <w:t xml:space="preserve">. </w:t>
      </w:r>
      <w:r w:rsidR="00160A9D">
        <w:t>Making us Serene means taking the edge off things.</w:t>
      </w:r>
    </w:p>
    <w:p w14:paraId="653DCF8E" w14:textId="1D7F0EA4" w:rsidR="00ED4657" w:rsidRDefault="00B52DAC" w:rsidP="00B52DAC">
      <w:r>
        <w:t xml:space="preserve">Slide 2 </w:t>
      </w:r>
      <w:r w:rsidR="004D6EF3">
        <w:br/>
      </w:r>
      <w:r w:rsidR="009B3A75">
        <w:t>SSRIs do this</w:t>
      </w:r>
      <w:r w:rsidR="002F1038">
        <w:t xml:space="preserve"> </w:t>
      </w:r>
      <w:r w:rsidR="00E36447">
        <w:t>b</w:t>
      </w:r>
      <w:r w:rsidR="00E85438">
        <w:t xml:space="preserve">y working on </w:t>
      </w:r>
      <w:r w:rsidR="003269FE">
        <w:t xml:space="preserve">the serotonin in </w:t>
      </w:r>
      <w:r w:rsidR="00E85438">
        <w:t>our</w:t>
      </w:r>
      <w:r>
        <w:t xml:space="preserve"> sensory</w:t>
      </w:r>
      <w:r w:rsidR="00E85438">
        <w:t xml:space="preserve"> nervous system. The</w:t>
      </w:r>
      <w:r w:rsidR="002F1038">
        <w:t xml:space="preserve">y don’t fix </w:t>
      </w:r>
      <w:r w:rsidR="009B3A75">
        <w:t xml:space="preserve">a broken </w:t>
      </w:r>
      <w:r w:rsidR="00E85438">
        <w:t>serotonin system</w:t>
      </w:r>
      <w:r w:rsidR="002F1038">
        <w:t xml:space="preserve"> </w:t>
      </w:r>
      <w:r w:rsidR="00E85438">
        <w:t xml:space="preserve">– they work on </w:t>
      </w:r>
      <w:r w:rsidR="00ED4657">
        <w:t>normal S</w:t>
      </w:r>
      <w:r w:rsidR="00E85438">
        <w:t>erotonin</w:t>
      </w:r>
      <w:r w:rsidR="00ED4657">
        <w:t xml:space="preserve"> system</w:t>
      </w:r>
      <w:r w:rsidR="002F1038">
        <w:t>s</w:t>
      </w:r>
      <w:r w:rsidR="00E85438">
        <w:t>.</w:t>
      </w:r>
      <w:r w:rsidR="00072198">
        <w:t xml:space="preserve"> </w:t>
      </w:r>
      <w:r w:rsidR="00E85438">
        <w:t>Th</w:t>
      </w:r>
      <w:r w:rsidR="003269FE">
        <w:t xml:space="preserve">e good they can do </w:t>
      </w:r>
      <w:r w:rsidR="00E85438">
        <w:t>starts happening within an hour of your first pill.</w:t>
      </w:r>
      <w:r w:rsidR="003269FE">
        <w:t xml:space="preserve">  </w:t>
      </w:r>
      <w:r w:rsidR="00E85438">
        <w:t xml:space="preserve">  </w:t>
      </w:r>
    </w:p>
    <w:p w14:paraId="75EFA59A" w14:textId="76061454" w:rsidR="00C94B2A" w:rsidRDefault="00B52DAC" w:rsidP="00C94B2A">
      <w:r>
        <w:t>Slide 3</w:t>
      </w:r>
      <w:r w:rsidR="004D6EF3">
        <w:br/>
      </w:r>
      <w:r w:rsidR="00C94B2A">
        <w:t xml:space="preserve">Like LSD, which also works on a normal serotonin system, they can give us Good or Bad Trips. </w:t>
      </w:r>
      <w:r w:rsidR="006E3E42">
        <w:t xml:space="preserve">Too </w:t>
      </w:r>
      <w:r w:rsidR="00C94B2A">
        <w:t xml:space="preserve">Good </w:t>
      </w:r>
      <w:r w:rsidR="006E3E42">
        <w:t xml:space="preserve">a </w:t>
      </w:r>
      <w:r w:rsidR="00C94B2A">
        <w:t xml:space="preserve">Trip </w:t>
      </w:r>
      <w:r w:rsidR="006E3E42">
        <w:t xml:space="preserve">can be a problem.  You need a </w:t>
      </w:r>
      <w:r w:rsidR="006A6E1F">
        <w:t xml:space="preserve">Just Right </w:t>
      </w:r>
      <w:r w:rsidR="006E3E42">
        <w:t xml:space="preserve">Goldilocks </w:t>
      </w:r>
      <w:r w:rsidR="006A6E1F">
        <w:t>trip</w:t>
      </w:r>
      <w:r w:rsidR="00C94B2A">
        <w:t>.</w:t>
      </w:r>
    </w:p>
    <w:p w14:paraId="5D2F51CC" w14:textId="4D3B1EB9" w:rsidR="00ED4657" w:rsidRDefault="00ED4657" w:rsidP="00B52DAC">
      <w:r>
        <w:t xml:space="preserve">Slide 4 </w:t>
      </w:r>
      <w:r w:rsidR="004D6EF3">
        <w:br/>
      </w:r>
      <w:r w:rsidR="00C94B2A">
        <w:t xml:space="preserve">Serene </w:t>
      </w:r>
      <w:r w:rsidR="003269FE">
        <w:t xml:space="preserve">means </w:t>
      </w:r>
      <w:r w:rsidR="00E36447">
        <w:t xml:space="preserve">SSRIs </w:t>
      </w:r>
      <w:r w:rsidR="00072198">
        <w:t>principally</w:t>
      </w:r>
      <w:r w:rsidR="003269FE">
        <w:t xml:space="preserve"> help with anxiety or stress. They do not </w:t>
      </w:r>
      <w:r w:rsidR="00072198">
        <w:t>work in</w:t>
      </w:r>
      <w:r w:rsidR="003269FE">
        <w:t xml:space="preserve"> severe mood disorders.</w:t>
      </w:r>
    </w:p>
    <w:p w14:paraId="7AA07DB0" w14:textId="78F6F228" w:rsidR="00B52DAC" w:rsidRDefault="00B52DAC" w:rsidP="00B52DAC">
      <w:r>
        <w:t xml:space="preserve">Slide </w:t>
      </w:r>
      <w:r w:rsidR="00ED4657">
        <w:t>5</w:t>
      </w:r>
      <w:r w:rsidR="004D6EF3">
        <w:br/>
      </w:r>
      <w:r w:rsidR="003269FE">
        <w:t xml:space="preserve">Tuning down the noise </w:t>
      </w:r>
      <w:r w:rsidR="00072198">
        <w:t>suits Some of U</w:t>
      </w:r>
      <w:r w:rsidR="009B3A75">
        <w:t>s</w:t>
      </w:r>
      <w:r w:rsidR="00072198">
        <w:t xml:space="preserve">, but </w:t>
      </w:r>
      <w:r w:rsidR="002F1038">
        <w:t xml:space="preserve">not </w:t>
      </w:r>
      <w:r w:rsidR="00E460F1">
        <w:t>All of us</w:t>
      </w:r>
      <w:r w:rsidR="003269FE">
        <w:t xml:space="preserve">. </w:t>
      </w:r>
      <w:r w:rsidR="002F1038">
        <w:t>It suits n</w:t>
      </w:r>
      <w:r w:rsidR="003269FE">
        <w:t xml:space="preserve">one of us </w:t>
      </w:r>
      <w:r w:rsidR="002F1038">
        <w:t xml:space="preserve">if </w:t>
      </w:r>
      <w:r w:rsidR="003269FE">
        <w:t xml:space="preserve">things </w:t>
      </w:r>
      <w:r w:rsidR="002F1038">
        <w:t xml:space="preserve">get </w:t>
      </w:r>
      <w:r w:rsidR="003269FE">
        <w:t xml:space="preserve">tuned down </w:t>
      </w:r>
      <w:r w:rsidR="009B3A75">
        <w:t xml:space="preserve">to the point where </w:t>
      </w:r>
      <w:r w:rsidR="003269FE">
        <w:t>we can’t cry at a parent’s funeral or a weepy movie.</w:t>
      </w:r>
    </w:p>
    <w:p w14:paraId="0A41C6FA" w14:textId="2D154B4E" w:rsidR="003269FE" w:rsidRDefault="004D6EF3" w:rsidP="00B52DAC">
      <w:r>
        <w:t>Some</w:t>
      </w:r>
      <w:r w:rsidR="003269FE">
        <w:t xml:space="preserve"> </w:t>
      </w:r>
      <w:r w:rsidR="00072198">
        <w:t xml:space="preserve">of us </w:t>
      </w:r>
      <w:r w:rsidR="003269FE">
        <w:t xml:space="preserve">become agitated </w:t>
      </w:r>
      <w:r w:rsidR="002C40CC">
        <w:t xml:space="preserve">rather than </w:t>
      </w:r>
      <w:r w:rsidR="003269FE">
        <w:t>serene.</w:t>
      </w:r>
      <w:r w:rsidR="00072198">
        <w:t xml:space="preserve"> </w:t>
      </w:r>
      <w:r w:rsidR="002F1038">
        <w:t>N</w:t>
      </w:r>
      <w:r w:rsidR="00F4206F">
        <w:t xml:space="preserve">icotine </w:t>
      </w:r>
      <w:r w:rsidR="002F1038">
        <w:t xml:space="preserve">can help some of us </w:t>
      </w:r>
      <w:r w:rsidR="00F4206F">
        <w:t xml:space="preserve">more than </w:t>
      </w:r>
      <w:r w:rsidR="006A6E1F">
        <w:t xml:space="preserve">an </w:t>
      </w:r>
      <w:r w:rsidR="00F4206F">
        <w:t>SSRI</w:t>
      </w:r>
      <w:r w:rsidR="002F1038">
        <w:t xml:space="preserve"> does</w:t>
      </w:r>
      <w:r w:rsidR="00072198">
        <w:t xml:space="preserve">. </w:t>
      </w:r>
      <w:r w:rsidR="002F1038">
        <w:t>Only you can tell</w:t>
      </w:r>
      <w:r w:rsidR="005F1912">
        <w:t xml:space="preserve"> </w:t>
      </w:r>
      <w:r w:rsidR="00072198">
        <w:t xml:space="preserve">what helps </w:t>
      </w:r>
      <w:r w:rsidR="00D0117A">
        <w:t xml:space="preserve">you </w:t>
      </w:r>
      <w:r w:rsidR="00072198">
        <w:t>most if you are stressed</w:t>
      </w:r>
      <w:r w:rsidR="003269FE">
        <w:t>.</w:t>
      </w:r>
      <w:r w:rsidR="002F1038">
        <w:t xml:space="preserve"> </w:t>
      </w:r>
    </w:p>
    <w:p w14:paraId="385C6267" w14:textId="27790015" w:rsidR="00B52DAC" w:rsidRDefault="00B52DAC" w:rsidP="00B52DAC">
      <w:r>
        <w:t xml:space="preserve">Slide </w:t>
      </w:r>
      <w:r w:rsidR="00ED4657">
        <w:t>6</w:t>
      </w:r>
      <w:r w:rsidR="004D6EF3">
        <w:br/>
      </w:r>
      <w:r w:rsidR="002C40CC">
        <w:t xml:space="preserve">You are </w:t>
      </w:r>
      <w:r w:rsidR="006E3E42">
        <w:t xml:space="preserve">best placed </w:t>
      </w:r>
      <w:r w:rsidR="002C40CC">
        <w:t xml:space="preserve">to </w:t>
      </w:r>
      <w:r w:rsidR="003269FE">
        <w:t xml:space="preserve">spot if </w:t>
      </w:r>
      <w:r w:rsidR="00F4206F">
        <w:t>an SSRI</w:t>
      </w:r>
      <w:r w:rsidR="003269FE">
        <w:t xml:space="preserve"> suits you. </w:t>
      </w:r>
      <w:r w:rsidR="00961877">
        <w:t>But i</w:t>
      </w:r>
      <w:r w:rsidR="005F1912">
        <w:t xml:space="preserve">t’s </w:t>
      </w:r>
      <w:r w:rsidR="00961877">
        <w:t xml:space="preserve">also </w:t>
      </w:r>
      <w:r w:rsidR="005F1912">
        <w:t>worth listening to f</w:t>
      </w:r>
      <w:r>
        <w:t xml:space="preserve">riends and family </w:t>
      </w:r>
      <w:r w:rsidR="005F1912">
        <w:t xml:space="preserve">who </w:t>
      </w:r>
      <w:r w:rsidR="00F4206F">
        <w:t>looking</w:t>
      </w:r>
      <w:r w:rsidR="004D6EF3">
        <w:t xml:space="preserve"> from outside </w:t>
      </w:r>
      <w:r w:rsidR="00D0117A">
        <w:t xml:space="preserve">within days of you starting </w:t>
      </w:r>
      <w:r w:rsidR="004D6EF3">
        <w:t>may spot good or not so good changes</w:t>
      </w:r>
      <w:r w:rsidR="002C40CC">
        <w:t xml:space="preserve"> you miss</w:t>
      </w:r>
      <w:r w:rsidR="004D6EF3">
        <w:t xml:space="preserve">.  Your doctor </w:t>
      </w:r>
      <w:r w:rsidR="002C40CC">
        <w:t xml:space="preserve">does </w:t>
      </w:r>
      <w:r w:rsidR="004D6EF3">
        <w:t xml:space="preserve">not feel what </w:t>
      </w:r>
      <w:r w:rsidR="002C40CC">
        <w:t xml:space="preserve">SSRIs </w:t>
      </w:r>
      <w:r w:rsidR="00F4206F">
        <w:t xml:space="preserve">are </w:t>
      </w:r>
      <w:r w:rsidR="004D6EF3">
        <w:t>do</w:t>
      </w:r>
      <w:r w:rsidR="00F4206F">
        <w:t>ing in you</w:t>
      </w:r>
      <w:r w:rsidR="004D6EF3">
        <w:t xml:space="preserve"> and unless she is the kind who </w:t>
      </w:r>
      <w:r w:rsidR="002C40CC">
        <w:t xml:space="preserve">looks and listens </w:t>
      </w:r>
      <w:r w:rsidR="004D6EF3">
        <w:t>close</w:t>
      </w:r>
      <w:r w:rsidR="002C40CC">
        <w:t>ly</w:t>
      </w:r>
      <w:r w:rsidR="004D6EF3">
        <w:t xml:space="preserve"> to </w:t>
      </w:r>
      <w:r w:rsidR="00F4206F">
        <w:t>you - y</w:t>
      </w:r>
      <w:r w:rsidR="004D6EF3">
        <w:t>our challenge is to get her to do as you tell her</w:t>
      </w:r>
      <w:r w:rsidR="005F1912">
        <w:t>. O</w:t>
      </w:r>
      <w:r w:rsidR="006E3E42">
        <w:t>the</w:t>
      </w:r>
      <w:r w:rsidR="002C40CC">
        <w:t>r</w:t>
      </w:r>
      <w:r w:rsidR="006E3E42">
        <w:t>wise</w:t>
      </w:r>
      <w:r w:rsidR="00961877">
        <w:t>,</w:t>
      </w:r>
      <w:r w:rsidR="002C40CC">
        <w:t xml:space="preserve"> resist what she says</w:t>
      </w:r>
      <w:r w:rsidR="004D6EF3">
        <w:t xml:space="preserve">. </w:t>
      </w:r>
    </w:p>
    <w:p w14:paraId="088C96B5" w14:textId="6FC75B0E" w:rsidR="00B52DAC" w:rsidRDefault="00B52DAC" w:rsidP="00B52DAC">
      <w:r>
        <w:t xml:space="preserve">Slide </w:t>
      </w:r>
      <w:r w:rsidR="00ED4657">
        <w:t>7</w:t>
      </w:r>
      <w:r w:rsidR="004D6EF3">
        <w:br/>
      </w:r>
      <w:r>
        <w:t xml:space="preserve">How often </w:t>
      </w:r>
      <w:r w:rsidR="004D6EF3">
        <w:t xml:space="preserve">do SSRIs give </w:t>
      </w:r>
      <w:r w:rsidR="009B3A75">
        <w:t>G</w:t>
      </w:r>
      <w:r w:rsidR="004D6EF3">
        <w:t xml:space="preserve">ood </w:t>
      </w:r>
      <w:r w:rsidR="009B3A75">
        <w:t>T</w:t>
      </w:r>
      <w:r w:rsidR="004D6EF3">
        <w:t xml:space="preserve">rips? </w:t>
      </w:r>
      <w:r w:rsidR="00F4206F">
        <w:t xml:space="preserve">After </w:t>
      </w:r>
      <w:r w:rsidR="004D6EF3">
        <w:t>analyz</w:t>
      </w:r>
      <w:r w:rsidR="00F4206F">
        <w:t>ing</w:t>
      </w:r>
      <w:r w:rsidR="004D6EF3">
        <w:t xml:space="preserve"> 73,000 patients in clinical trials, </w:t>
      </w:r>
      <w:r w:rsidR="00F4206F">
        <w:t xml:space="preserve">FDA say </w:t>
      </w:r>
      <w:r>
        <w:t xml:space="preserve">1 in 6 </w:t>
      </w:r>
      <w:r w:rsidR="004D6EF3">
        <w:t xml:space="preserve">of us have Good Trips. The </w:t>
      </w:r>
      <w:r w:rsidR="002C40CC">
        <w:t xml:space="preserve">Good Trip </w:t>
      </w:r>
      <w:r w:rsidR="004D6EF3">
        <w:t>your doctor and you expect is unlikely.</w:t>
      </w:r>
    </w:p>
    <w:p w14:paraId="0A1A3658" w14:textId="1CB9186F" w:rsidR="00B52DAC" w:rsidRDefault="00B52DAC" w:rsidP="00B52DAC">
      <w:r>
        <w:t xml:space="preserve">Slide </w:t>
      </w:r>
      <w:r w:rsidR="00ED4657">
        <w:t>8</w:t>
      </w:r>
      <w:r w:rsidR="004D6EF3">
        <w:br/>
      </w:r>
      <w:r w:rsidR="002C40CC">
        <w:t>The</w:t>
      </w:r>
      <w:r w:rsidR="004D6EF3">
        <w:t xml:space="preserve"> </w:t>
      </w:r>
      <w:r w:rsidR="00F4206F">
        <w:t xml:space="preserve">main </w:t>
      </w:r>
      <w:r w:rsidR="004D6EF3">
        <w:t xml:space="preserve">reason </w:t>
      </w:r>
      <w:r w:rsidR="00F4206F">
        <w:t>Good Trip</w:t>
      </w:r>
      <w:r w:rsidR="007B10ED">
        <w:t>s</w:t>
      </w:r>
      <w:r w:rsidR="00F4206F">
        <w:t xml:space="preserve"> </w:t>
      </w:r>
      <w:r w:rsidR="009B3A75">
        <w:t xml:space="preserve">are </w:t>
      </w:r>
      <w:r w:rsidR="00072198">
        <w:t xml:space="preserve">less common than we expect </w:t>
      </w:r>
      <w:r w:rsidR="00F4206F">
        <w:t xml:space="preserve">is that current </w:t>
      </w:r>
      <w:r w:rsidR="00D0117A">
        <w:t xml:space="preserve">SSRI </w:t>
      </w:r>
      <w:r w:rsidR="00F4206F">
        <w:t xml:space="preserve">doses are </w:t>
      </w:r>
      <w:r>
        <w:t>Toxic</w:t>
      </w:r>
      <w:r w:rsidR="00F4206F">
        <w:t>.</w:t>
      </w:r>
      <w:r w:rsidR="002C40CC">
        <w:t xml:space="preserve"> This graph shows </w:t>
      </w:r>
      <w:r w:rsidR="00072198">
        <w:t xml:space="preserve">that 20 mg of </w:t>
      </w:r>
      <w:r w:rsidR="00F4206F">
        <w:t>Fluoxetine is right at the boundary of toxicity</w:t>
      </w:r>
      <w:r w:rsidR="002C40CC">
        <w:t xml:space="preserve">. </w:t>
      </w:r>
      <w:r w:rsidR="00E36447">
        <w:t xml:space="preserve"> 20 mg is </w:t>
      </w:r>
      <w:r w:rsidR="00F4206F">
        <w:t xml:space="preserve">a bad bet. </w:t>
      </w:r>
      <w:r w:rsidR="00620F31">
        <w:t xml:space="preserve">Starting at </w:t>
      </w:r>
      <w:r w:rsidR="00F4206F">
        <w:t>5 mg</w:t>
      </w:r>
      <w:r w:rsidR="00620F31">
        <w:t xml:space="preserve"> </w:t>
      </w:r>
      <w:r w:rsidR="00F4206F">
        <w:t xml:space="preserve">– or </w:t>
      </w:r>
      <w:r w:rsidR="005F1912">
        <w:t xml:space="preserve">even </w:t>
      </w:r>
      <w:r w:rsidR="00F4206F">
        <w:t xml:space="preserve">less </w:t>
      </w:r>
      <w:r w:rsidR="00620F31">
        <w:t xml:space="preserve">- </w:t>
      </w:r>
      <w:r w:rsidR="00F4206F">
        <w:t xml:space="preserve">is a better </w:t>
      </w:r>
      <w:r w:rsidR="00E36447">
        <w:t>bet</w:t>
      </w:r>
      <w:r w:rsidR="00F4206F">
        <w:t xml:space="preserve"> </w:t>
      </w:r>
      <w:r w:rsidR="00620F31">
        <w:t>especially for women</w:t>
      </w:r>
      <w:r w:rsidR="00F4206F">
        <w:t>.</w:t>
      </w:r>
    </w:p>
    <w:p w14:paraId="646D06C7" w14:textId="315445D2" w:rsidR="00B52DAC" w:rsidRDefault="00B52DAC" w:rsidP="00B52DAC">
      <w:r>
        <w:t xml:space="preserve">Slide </w:t>
      </w:r>
      <w:r w:rsidR="00ED4657">
        <w:t>9</w:t>
      </w:r>
      <w:r w:rsidR="00F4206F">
        <w:br/>
        <w:t>We are used to m</w:t>
      </w:r>
      <w:r>
        <w:t>icrodosing LSD</w:t>
      </w:r>
      <w:r w:rsidR="006A6E1F">
        <w:t xml:space="preserve"> or psychedelics</w:t>
      </w:r>
      <w:r w:rsidR="00F4206F">
        <w:t xml:space="preserve">. To </w:t>
      </w:r>
      <w:r w:rsidR="00E36447">
        <w:t xml:space="preserve">give yourself a better chance of a </w:t>
      </w:r>
      <w:r w:rsidR="00F4206F">
        <w:t>Good Trip on SSRIs you need to be part of an SSRI microdosing revolution. Refuse to start at a dose higher than 5 mg</w:t>
      </w:r>
      <w:r w:rsidR="00072198">
        <w:t xml:space="preserve"> fluoxetine or the equivalent of other SSRIs</w:t>
      </w:r>
      <w:r w:rsidR="00F4206F">
        <w:t xml:space="preserve"> and if the treatment doesn’t feel like it suits you, ask your doctor to lower the dose –</w:t>
      </w:r>
      <w:r w:rsidR="002C40CC">
        <w:t xml:space="preserve"> </w:t>
      </w:r>
      <w:r w:rsidR="005F1912">
        <w:t xml:space="preserve">not </w:t>
      </w:r>
      <w:r w:rsidR="00F4206F">
        <w:t>increas</w:t>
      </w:r>
      <w:r w:rsidR="005F1912">
        <w:t>e it</w:t>
      </w:r>
      <w:r w:rsidR="00F4206F">
        <w:t>.</w:t>
      </w:r>
    </w:p>
    <w:p w14:paraId="5FC7F8B1" w14:textId="0ED70D0A" w:rsidR="00E36447" w:rsidRDefault="00E36447" w:rsidP="00B52DAC">
      <w:r>
        <w:lastRenderedPageBreak/>
        <w:t xml:space="preserve">If </w:t>
      </w:r>
      <w:r w:rsidR="006A6E1F">
        <w:t xml:space="preserve">the </w:t>
      </w:r>
      <w:r>
        <w:t xml:space="preserve">effect you get is not good or doesn’t suit you – </w:t>
      </w:r>
      <w:r w:rsidR="00072198">
        <w:t xml:space="preserve">and you should know </w:t>
      </w:r>
      <w:r w:rsidR="00D0117A">
        <w:t xml:space="preserve">this </w:t>
      </w:r>
      <w:r w:rsidR="00072198">
        <w:t>within days -</w:t>
      </w:r>
      <w:r w:rsidR="009A439E">
        <w:t xml:space="preserve"> </w:t>
      </w:r>
      <w:r w:rsidR="006A6E1F">
        <w:t>don’t continue</w:t>
      </w:r>
      <w:r>
        <w:t>.</w:t>
      </w:r>
    </w:p>
    <w:p w14:paraId="67DBC216" w14:textId="589FE7B2" w:rsidR="00B52DAC" w:rsidRDefault="00072198" w:rsidP="00B52DAC">
      <w:r>
        <w:t>Slide 10</w:t>
      </w:r>
      <w:r>
        <w:br/>
      </w:r>
      <w:r w:rsidR="00E36447">
        <w:t xml:space="preserve">The stresses and pressures </w:t>
      </w:r>
      <w:r w:rsidR="005F1912">
        <w:t xml:space="preserve">that </w:t>
      </w:r>
      <w:r w:rsidR="002C40CC">
        <w:t xml:space="preserve">SSRIs </w:t>
      </w:r>
      <w:r w:rsidR="00E36447">
        <w:t xml:space="preserve">can help with </w:t>
      </w:r>
      <w:r w:rsidR="002C40CC">
        <w:t xml:space="preserve">last </w:t>
      </w:r>
      <w:r w:rsidR="00E36447">
        <w:t>on average 12-16</w:t>
      </w:r>
      <w:r w:rsidR="00B52DAC">
        <w:t xml:space="preserve"> weeks</w:t>
      </w:r>
      <w:r w:rsidR="00E36447">
        <w:t xml:space="preserve">. Even if your SSRI is helping, think about stopping then </w:t>
      </w:r>
      <w:r w:rsidR="009B3A75">
        <w:t xml:space="preserve">or soon after </w:t>
      </w:r>
      <w:r w:rsidR="00E36447">
        <w:t xml:space="preserve">as your natural coping strategies perhaps helped by </w:t>
      </w:r>
      <w:r w:rsidR="00D0117A">
        <w:t xml:space="preserve">SSRI </w:t>
      </w:r>
      <w:r w:rsidR="00E36447">
        <w:t>shelter from the storm will have begun to kick in – and you don’t want to lose these.</w:t>
      </w:r>
      <w:r w:rsidR="00B52DAC">
        <w:t xml:space="preserve"> </w:t>
      </w:r>
      <w:r w:rsidR="005F1912">
        <w:t xml:space="preserve">Plus </w:t>
      </w:r>
      <w:r w:rsidR="009B3A75">
        <w:t xml:space="preserve">the shorter the time on SSRIs the </w:t>
      </w:r>
      <w:r w:rsidR="005F1912">
        <w:t>more likely</w:t>
      </w:r>
      <w:r w:rsidR="009B3A75">
        <w:t xml:space="preserve"> you will </w:t>
      </w:r>
      <w:r w:rsidR="005F1912">
        <w:t xml:space="preserve">avoid bad withdrawal problems. </w:t>
      </w:r>
    </w:p>
    <w:p w14:paraId="2C922CC7" w14:textId="5A15D1A8" w:rsidR="002A23A4" w:rsidRDefault="00B52DAC" w:rsidP="002A23A4">
      <w:r>
        <w:t>Slide 1</w:t>
      </w:r>
      <w:r w:rsidR="00ED4657">
        <w:t>1</w:t>
      </w:r>
      <w:r w:rsidR="002C40CC">
        <w:br/>
        <w:t xml:space="preserve">We want you to have a Good Trip but take care if you feel </w:t>
      </w:r>
      <w:r w:rsidR="002A23A4">
        <w:t>Better than Well</w:t>
      </w:r>
      <w:r w:rsidR="002C40CC">
        <w:t xml:space="preserve">. Some doctors might say you have </w:t>
      </w:r>
      <w:r w:rsidR="002A23A4">
        <w:t>bipolar disorder</w:t>
      </w:r>
      <w:r w:rsidR="002C40CC">
        <w:t xml:space="preserve"> – you don’t. You’re on too high </w:t>
      </w:r>
      <w:proofErr w:type="spellStart"/>
      <w:r w:rsidR="002C40CC">
        <w:t>a</w:t>
      </w:r>
      <w:r w:rsidR="00961877">
        <w:t>n</w:t>
      </w:r>
      <w:proofErr w:type="spellEnd"/>
      <w:r w:rsidR="00961877">
        <w:t xml:space="preserve"> SSRI</w:t>
      </w:r>
      <w:r w:rsidR="002C40CC">
        <w:t xml:space="preserve"> dose and it’s disinhibiting you</w:t>
      </w:r>
      <w:r w:rsidR="00961877">
        <w:t>. R</w:t>
      </w:r>
      <w:r w:rsidR="006A6E1F">
        <w:t xml:space="preserve">educe or </w:t>
      </w:r>
      <w:r w:rsidR="002C40CC">
        <w:t>stop</w:t>
      </w:r>
      <w:r w:rsidR="00961877">
        <w:t xml:space="preserve"> it</w:t>
      </w:r>
    </w:p>
    <w:p w14:paraId="4CA60281" w14:textId="6B9B591E" w:rsidR="00B52DAC" w:rsidRDefault="002C40CC" w:rsidP="00B52DAC">
      <w:r>
        <w:t>If on an SSRI you feel invincible and capable of undertaking major moves like l</w:t>
      </w:r>
      <w:r w:rsidR="00B52DAC">
        <w:t>eav</w:t>
      </w:r>
      <w:r>
        <w:t xml:space="preserve">ing a partner or career </w:t>
      </w:r>
      <w:r w:rsidR="008B6809">
        <w:t xml:space="preserve">or changing gender </w:t>
      </w:r>
      <w:r w:rsidR="00B52DAC">
        <w:t xml:space="preserve">– stop </w:t>
      </w:r>
      <w:r>
        <w:t xml:space="preserve">the </w:t>
      </w:r>
      <w:r w:rsidR="00B52DAC">
        <w:t xml:space="preserve">SSRI and see how things look </w:t>
      </w:r>
      <w:r>
        <w:t>before acting</w:t>
      </w:r>
    </w:p>
    <w:p w14:paraId="7702A421" w14:textId="2050572C" w:rsidR="00B52DAC" w:rsidRDefault="00B52DAC" w:rsidP="00B52DAC">
      <w:r>
        <w:t>Slide 1</w:t>
      </w:r>
      <w:r w:rsidR="00ED4657">
        <w:t>2</w:t>
      </w:r>
      <w:r w:rsidR="009B3A75">
        <w:br/>
        <w:t xml:space="preserve">Good and Bad SSRI responses run in families - so </w:t>
      </w:r>
      <w:r w:rsidR="009A439E">
        <w:t xml:space="preserve">ask </w:t>
      </w:r>
      <w:r w:rsidR="009B3A75">
        <w:t>family</w:t>
      </w:r>
      <w:r w:rsidR="009A439E">
        <w:t xml:space="preserve"> what happened them</w:t>
      </w:r>
      <w:r w:rsidR="009B3A75">
        <w:t xml:space="preserve">. </w:t>
      </w:r>
      <w:r w:rsidR="002C40CC">
        <w:t>SSRI</w:t>
      </w:r>
      <w:r w:rsidR="009B3A75">
        <w:t xml:space="preserve">s are not </w:t>
      </w:r>
      <w:r w:rsidR="00ED4657">
        <w:t>just placebo</w:t>
      </w:r>
      <w:r w:rsidR="009B3A75">
        <w:t xml:space="preserve"> </w:t>
      </w:r>
      <w:r w:rsidR="002C40CC">
        <w:t>as some say</w:t>
      </w:r>
      <w:r w:rsidR="009B3A75">
        <w:t>.</w:t>
      </w:r>
      <w:r w:rsidR="002C40CC">
        <w:t xml:space="preserve"> </w:t>
      </w:r>
      <w:r w:rsidR="009B3A75">
        <w:t xml:space="preserve"> They can seriously Harm as well as </w:t>
      </w:r>
      <w:r w:rsidR="009A439E">
        <w:t>H</w:t>
      </w:r>
      <w:r w:rsidR="009B3A75">
        <w:t>elp</w:t>
      </w:r>
      <w:r w:rsidR="002C40CC">
        <w:t xml:space="preserve">. </w:t>
      </w:r>
    </w:p>
    <w:p w14:paraId="324E0B54" w14:textId="58F2FCF4" w:rsidR="007B10ED" w:rsidRPr="007B10ED" w:rsidRDefault="00B52DAC" w:rsidP="007B10ED">
      <w:r>
        <w:t xml:space="preserve">Slide </w:t>
      </w:r>
      <w:r w:rsidR="002C40CC">
        <w:t>13</w:t>
      </w:r>
      <w:r w:rsidR="009B3A75">
        <w:br/>
      </w:r>
      <w:r w:rsidR="007B10ED" w:rsidRPr="007B10ED">
        <w:t>Our sensory systems not our brains are the boundary between our within and without.  The place where we start making sense of what</w:t>
      </w:r>
      <w:r w:rsidR="009B3A75">
        <w:t>’</w:t>
      </w:r>
      <w:r w:rsidR="007B10ED" w:rsidRPr="007B10ED">
        <w:t>s going on</w:t>
      </w:r>
      <w:r w:rsidR="0061634A">
        <w:t>, where intuitions arise</w:t>
      </w:r>
      <w:r w:rsidR="007B10ED" w:rsidRPr="007B10ED">
        <w:t xml:space="preserve">.  If RxISK were </w:t>
      </w:r>
      <w:r w:rsidR="007B10ED">
        <w:t>P</w:t>
      </w:r>
      <w:r w:rsidR="007B10ED" w:rsidRPr="007B10ED">
        <w:t>harma</w:t>
      </w:r>
      <w:r w:rsidR="007B10ED">
        <w:t xml:space="preserve"> –</w:t>
      </w:r>
      <w:r w:rsidR="007B10ED" w:rsidRPr="007B10ED">
        <w:t xml:space="preserve"> </w:t>
      </w:r>
      <w:r w:rsidR="007B10ED">
        <w:t xml:space="preserve">the </w:t>
      </w:r>
      <w:r w:rsidR="007B10ED" w:rsidRPr="007B10ED">
        <w:t xml:space="preserve">message might be </w:t>
      </w:r>
      <w:r w:rsidR="007B10ED">
        <w:t>–</w:t>
      </w:r>
      <w:r w:rsidR="007B10ED" w:rsidRPr="007B10ED">
        <w:t xml:space="preserve"> </w:t>
      </w:r>
      <w:r w:rsidR="007B10ED">
        <w:t>M</w:t>
      </w:r>
      <w:r w:rsidR="007B10ED" w:rsidRPr="007B10ED">
        <w:t>icro</w:t>
      </w:r>
      <w:r w:rsidR="007B10ED">
        <w:t>-</w:t>
      </w:r>
      <w:r w:rsidR="0061634A">
        <w:t>D</w:t>
      </w:r>
      <w:r w:rsidR="007B10ED" w:rsidRPr="007B10ED">
        <w:t>osed SSRIs</w:t>
      </w:r>
      <w:r w:rsidR="007B10ED">
        <w:t xml:space="preserve"> are </w:t>
      </w:r>
      <w:r w:rsidR="007B10ED" w:rsidRPr="007B10ED">
        <w:t xml:space="preserve">Zen </w:t>
      </w:r>
      <w:r w:rsidR="009A439E">
        <w:t>M</w:t>
      </w:r>
      <w:r w:rsidR="007B10ED" w:rsidRPr="007B10ED">
        <w:t>edi</w:t>
      </w:r>
      <w:r w:rsidR="009A439E">
        <w:t>t</w:t>
      </w:r>
      <w:r w:rsidR="007B10ED" w:rsidRPr="007B10ED">
        <w:t xml:space="preserve">ation in pill form.  </w:t>
      </w:r>
      <w:r w:rsidR="007B10ED">
        <w:t xml:space="preserve">RxISK is </w:t>
      </w:r>
      <w:r w:rsidR="007B10ED" w:rsidRPr="007B10ED">
        <w:t xml:space="preserve">not </w:t>
      </w:r>
      <w:r w:rsidR="007B10ED">
        <w:t>P</w:t>
      </w:r>
      <w:r w:rsidR="007B10ED" w:rsidRPr="007B10ED">
        <w:t>harma</w:t>
      </w:r>
      <w:r w:rsidR="007B10ED">
        <w:t xml:space="preserve">. </w:t>
      </w:r>
    </w:p>
    <w:p w14:paraId="40F3E8F5" w14:textId="77777777" w:rsidR="007B10ED" w:rsidRDefault="007B10ED" w:rsidP="00B52DAC"/>
    <w:sectPr w:rsidR="007B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AC"/>
    <w:rsid w:val="00013496"/>
    <w:rsid w:val="00072198"/>
    <w:rsid w:val="00097324"/>
    <w:rsid w:val="00152E0E"/>
    <w:rsid w:val="00160A9D"/>
    <w:rsid w:val="00205E61"/>
    <w:rsid w:val="002618A5"/>
    <w:rsid w:val="002A23A4"/>
    <w:rsid w:val="002C40CC"/>
    <w:rsid w:val="002C77AB"/>
    <w:rsid w:val="002F1038"/>
    <w:rsid w:val="003269FE"/>
    <w:rsid w:val="003427E0"/>
    <w:rsid w:val="004D6EF3"/>
    <w:rsid w:val="00533658"/>
    <w:rsid w:val="005507DC"/>
    <w:rsid w:val="005856EC"/>
    <w:rsid w:val="005F1912"/>
    <w:rsid w:val="0061634A"/>
    <w:rsid w:val="00620F31"/>
    <w:rsid w:val="006A6E1F"/>
    <w:rsid w:val="006A768A"/>
    <w:rsid w:val="006E3E42"/>
    <w:rsid w:val="007B10ED"/>
    <w:rsid w:val="007B63DB"/>
    <w:rsid w:val="00855DBD"/>
    <w:rsid w:val="0086174C"/>
    <w:rsid w:val="008B6809"/>
    <w:rsid w:val="00961877"/>
    <w:rsid w:val="009A439E"/>
    <w:rsid w:val="009B3A75"/>
    <w:rsid w:val="00A4356C"/>
    <w:rsid w:val="00A624DA"/>
    <w:rsid w:val="00B52DAC"/>
    <w:rsid w:val="00C71143"/>
    <w:rsid w:val="00C94B2A"/>
    <w:rsid w:val="00CB3C38"/>
    <w:rsid w:val="00D0117A"/>
    <w:rsid w:val="00DE44D0"/>
    <w:rsid w:val="00E00835"/>
    <w:rsid w:val="00E36447"/>
    <w:rsid w:val="00E460F1"/>
    <w:rsid w:val="00E85438"/>
    <w:rsid w:val="00ED4657"/>
    <w:rsid w:val="00F4206F"/>
    <w:rsid w:val="00F51E7E"/>
    <w:rsid w:val="00F87F03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8E7C"/>
  <w15:chartTrackingRefBased/>
  <w15:docId w15:val="{A0718A69-923D-45ED-82A9-B1675664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David</dc:creator>
  <cp:keywords/>
  <dc:description/>
  <cp:lastModifiedBy>Healy, David</cp:lastModifiedBy>
  <cp:revision>10</cp:revision>
  <dcterms:created xsi:type="dcterms:W3CDTF">2026-03-15T15:20:00Z</dcterms:created>
  <dcterms:modified xsi:type="dcterms:W3CDTF">2026-03-19T08:51:00Z</dcterms:modified>
</cp:coreProperties>
</file>